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EB3" w:rsidRPr="00F53B67" w:rsidRDefault="00830EB3">
      <w:pPr>
        <w:rPr>
          <w:b/>
        </w:rPr>
      </w:pPr>
      <w:r w:rsidRPr="00F53B67">
        <w:rPr>
          <w:b/>
        </w:rPr>
        <w:t>Marquita Bailey</w:t>
      </w:r>
    </w:p>
    <w:p w:rsidR="00830EB3" w:rsidRPr="00F53B67" w:rsidRDefault="00830EB3">
      <w:pPr>
        <w:rPr>
          <w:b/>
        </w:rPr>
      </w:pPr>
      <w:r w:rsidRPr="00F53B67">
        <w:rPr>
          <w:b/>
        </w:rPr>
        <w:t>Fall 2011</w:t>
      </w:r>
    </w:p>
    <w:p w:rsidR="00830EB3" w:rsidRPr="00F53B67" w:rsidRDefault="00830EB3">
      <w:pPr>
        <w:rPr>
          <w:b/>
        </w:rPr>
      </w:pPr>
      <w:r w:rsidRPr="00F53B67">
        <w:rPr>
          <w:b/>
        </w:rPr>
        <w:t>Ed 7201T</w:t>
      </w:r>
    </w:p>
    <w:p w:rsidR="00023DC2" w:rsidRDefault="00023DC2" w:rsidP="00023DC2">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proofErr w:type="gramStart"/>
      <w:r w:rsidRPr="001D656E">
        <w:rPr>
          <w:rFonts w:ascii="Times New Roman" w:hAnsi="Times New Roman" w:cs="Times New Roman"/>
        </w:rPr>
        <w:t>Campbell, J.R., &amp; Verna, M. (2007).</w:t>
      </w:r>
      <w:proofErr w:type="gramEnd"/>
      <w:r w:rsidRPr="001D656E">
        <w:rPr>
          <w:rFonts w:ascii="Times New Roman" w:hAnsi="Times New Roman" w:cs="Times New Roman"/>
        </w:rPr>
        <w:t xml:space="preserve"> Effective pa</w:t>
      </w:r>
      <w:r w:rsidR="001D656E" w:rsidRPr="001D656E">
        <w:rPr>
          <w:rFonts w:ascii="Times New Roman" w:hAnsi="Times New Roman" w:cs="Times New Roman"/>
        </w:rPr>
        <w:t>rental influence: academic home</w:t>
      </w:r>
      <w:r w:rsidR="001D656E" w:rsidRPr="001D656E">
        <w:rPr>
          <w:rFonts w:ascii="Times New Roman" w:hAnsi="Times New Roman" w:cs="Times New Roman"/>
        </w:rPr>
        <w:tab/>
      </w:r>
      <w:r w:rsidR="001D656E" w:rsidRPr="001D656E">
        <w:rPr>
          <w:rFonts w:ascii="Times New Roman" w:hAnsi="Times New Roman" w:cs="Times New Roman"/>
        </w:rPr>
        <w:tab/>
      </w:r>
      <w:r w:rsidRPr="001D656E">
        <w:rPr>
          <w:rFonts w:ascii="Times New Roman" w:hAnsi="Times New Roman" w:cs="Times New Roman"/>
        </w:rPr>
        <w:t xml:space="preserve">climate lined to children’s </w:t>
      </w:r>
      <w:r w:rsidRPr="001D656E">
        <w:rPr>
          <w:rFonts w:ascii="Times New Roman" w:hAnsi="Times New Roman" w:cs="Times New Roman"/>
        </w:rPr>
        <w:tab/>
        <w:t xml:space="preserve">achievement. </w:t>
      </w:r>
      <w:r w:rsidR="001D656E" w:rsidRPr="001D656E">
        <w:rPr>
          <w:rFonts w:ascii="Times New Roman" w:hAnsi="Times New Roman" w:cs="Times New Roman"/>
          <w:i/>
        </w:rPr>
        <w:t>Educational Research and</w:t>
      </w:r>
      <w:r w:rsidR="001D656E" w:rsidRPr="001D656E">
        <w:rPr>
          <w:rFonts w:ascii="Times New Roman" w:hAnsi="Times New Roman" w:cs="Times New Roman"/>
          <w:i/>
        </w:rPr>
        <w:tab/>
      </w:r>
      <w:r w:rsidRPr="001D656E">
        <w:rPr>
          <w:rFonts w:ascii="Times New Roman" w:hAnsi="Times New Roman" w:cs="Times New Roman"/>
          <w:i/>
        </w:rPr>
        <w:t>Evaluation</w:t>
      </w:r>
      <w:proofErr w:type="gramStart"/>
      <w:r w:rsidRPr="001D656E">
        <w:rPr>
          <w:rFonts w:ascii="Times New Roman" w:hAnsi="Times New Roman" w:cs="Times New Roman"/>
        </w:rPr>
        <w:t xml:space="preserve">,  </w:t>
      </w:r>
      <w:r w:rsidRPr="001D656E">
        <w:rPr>
          <w:rFonts w:ascii="Times New Roman" w:hAnsi="Times New Roman" w:cs="Times New Roman"/>
          <w:i/>
        </w:rPr>
        <w:t>13</w:t>
      </w:r>
      <w:proofErr w:type="gramEnd"/>
      <w:r w:rsidR="001D656E" w:rsidRPr="001D656E">
        <w:rPr>
          <w:rFonts w:ascii="Times New Roman" w:hAnsi="Times New Roman" w:cs="Times New Roman"/>
        </w:rPr>
        <w:t>(6),</w:t>
      </w:r>
      <w:r w:rsidR="001D656E" w:rsidRPr="001D656E">
        <w:rPr>
          <w:rFonts w:ascii="Times New Roman" w:hAnsi="Times New Roman" w:cs="Times New Roman"/>
        </w:rPr>
        <w:tab/>
      </w:r>
      <w:r w:rsidRPr="001D656E">
        <w:rPr>
          <w:rFonts w:ascii="Times New Roman" w:hAnsi="Times New Roman" w:cs="Times New Roman"/>
        </w:rPr>
        <w:t>501-519.</w:t>
      </w:r>
    </w:p>
    <w:p w:rsidR="0023050F" w:rsidRPr="001D656E" w:rsidRDefault="0023050F" w:rsidP="001D656E">
      <w:pPr>
        <w:spacing w:line="360" w:lineRule="auto"/>
        <w:jc w:val="both"/>
        <w:rPr>
          <w:rFonts w:ascii="Times New Roman" w:hAnsi="Times New Roman" w:cs="Times New Roman"/>
        </w:rPr>
      </w:pPr>
      <w:r w:rsidRPr="001D656E">
        <w:rPr>
          <w:rFonts w:ascii="Times New Roman" w:hAnsi="Times New Roman" w:cs="Times New Roman"/>
        </w:rPr>
        <w:t>This article is about how effective parenting involves making important contributions to children’s achievement.  Effective parents achieve this by generating certain beliefs, attitudes, and motivations within an Academic Home Climates that mesh with the climates of their children’s schools.</w:t>
      </w:r>
    </w:p>
    <w:p w:rsidR="0023050F" w:rsidRPr="001D656E" w:rsidRDefault="0023050F"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proofErr w:type="gramStart"/>
      <w:r w:rsidRPr="001D656E">
        <w:rPr>
          <w:rFonts w:ascii="Times New Roman" w:hAnsi="Times New Roman" w:cs="Times New Roman"/>
        </w:rPr>
        <w:t>Cottrell, S., &amp; Shaughnessy, M. (2005).</w:t>
      </w:r>
      <w:proofErr w:type="gramEnd"/>
      <w:r w:rsidRPr="001D656E">
        <w:rPr>
          <w:rFonts w:ascii="Times New Roman" w:hAnsi="Times New Roman" w:cs="Times New Roman"/>
        </w:rPr>
        <w:t xml:space="preserve"> An interview with Joyce Epstein: about parental</w:t>
      </w:r>
      <w:r w:rsidR="001D656E" w:rsidRPr="001D656E">
        <w:rPr>
          <w:rFonts w:ascii="Times New Roman" w:hAnsi="Times New Roman" w:cs="Times New Roman"/>
        </w:rPr>
        <w:tab/>
      </w:r>
      <w:r w:rsidR="0023050F" w:rsidRPr="001D656E">
        <w:rPr>
          <w:rFonts w:ascii="Times New Roman" w:hAnsi="Times New Roman" w:cs="Times New Roman"/>
        </w:rPr>
        <w:t xml:space="preserve">involvement.  Retrieved from </w:t>
      </w:r>
      <w:hyperlink r:id="rId4" w:history="1">
        <w:r w:rsidR="001D656E" w:rsidRPr="001D656E">
          <w:rPr>
            <w:rStyle w:val="Hyperlink"/>
            <w:rFonts w:ascii="Times New Roman" w:hAnsi="Times New Roman" w:cs="Times New Roman"/>
          </w:rPr>
          <w:t>http://www.educationnes.org/articles/an-interview</w:t>
        </w:r>
      </w:hyperlink>
      <w:r w:rsidR="001D656E" w:rsidRPr="001D656E">
        <w:rPr>
          <w:rFonts w:ascii="Times New Roman" w:hAnsi="Times New Roman" w:cs="Times New Roman"/>
        </w:rPr>
        <w:tab/>
      </w:r>
      <w:r w:rsidRPr="001D656E">
        <w:rPr>
          <w:rFonts w:ascii="Times New Roman" w:hAnsi="Times New Roman" w:cs="Times New Roman"/>
        </w:rPr>
        <w:t>with-</w:t>
      </w:r>
      <w:proofErr w:type="spellStart"/>
      <w:r w:rsidRPr="001D656E">
        <w:rPr>
          <w:rFonts w:ascii="Times New Roman" w:hAnsi="Times New Roman" w:cs="Times New Roman"/>
        </w:rPr>
        <w:t>joyce</w:t>
      </w:r>
      <w:proofErr w:type="spellEnd"/>
      <w:r w:rsidRPr="001D656E">
        <w:rPr>
          <w:rFonts w:ascii="Times New Roman" w:hAnsi="Times New Roman" w:cs="Times New Roman"/>
        </w:rPr>
        <w:t>-</w:t>
      </w:r>
      <w:proofErr w:type="spellStart"/>
      <w:r w:rsidRPr="001D656E">
        <w:rPr>
          <w:rFonts w:ascii="Times New Roman" w:hAnsi="Times New Roman" w:cs="Times New Roman"/>
        </w:rPr>
        <w:t>epstein</w:t>
      </w:r>
      <w:proofErr w:type="spellEnd"/>
      <w:r w:rsidRPr="001D656E">
        <w:rPr>
          <w:rFonts w:ascii="Times New Roman" w:hAnsi="Times New Roman" w:cs="Times New Roman"/>
        </w:rPr>
        <w:t>-about-parental-involvement-.html</w:t>
      </w:r>
    </w:p>
    <w:p w:rsidR="00023DC2" w:rsidRPr="001D656E" w:rsidRDefault="0023050F" w:rsidP="001D656E">
      <w:pPr>
        <w:spacing w:line="360" w:lineRule="auto"/>
        <w:jc w:val="both"/>
        <w:rPr>
          <w:rFonts w:ascii="Times New Roman" w:hAnsi="Times New Roman" w:cs="Times New Roman"/>
        </w:rPr>
      </w:pPr>
      <w:r w:rsidRPr="001D656E">
        <w:rPr>
          <w:rFonts w:ascii="Times New Roman" w:hAnsi="Times New Roman" w:cs="Times New Roman"/>
        </w:rPr>
        <w:t>This is an article about an interview with Joyce Epstein.  In the interview, Epstein discusses parental involvement and her six types of involvement for student success.  She also discusses the importance of parental involvement in homework and schoolwork.</w:t>
      </w:r>
    </w:p>
    <w:p w:rsidR="0023050F" w:rsidRPr="001D656E" w:rsidRDefault="0023050F" w:rsidP="001D656E">
      <w:pPr>
        <w:spacing w:line="360" w:lineRule="auto"/>
        <w:jc w:val="both"/>
        <w:rPr>
          <w:rFonts w:ascii="Times New Roman" w:hAnsi="Times New Roman" w:cs="Times New Roman"/>
        </w:rPr>
      </w:pPr>
    </w:p>
    <w:p w:rsidR="00491763" w:rsidRPr="001D656E" w:rsidRDefault="001C27C9" w:rsidP="001D656E">
      <w:pPr>
        <w:spacing w:line="360" w:lineRule="auto"/>
        <w:jc w:val="both"/>
        <w:rPr>
          <w:rFonts w:ascii="Times New Roman" w:hAnsi="Times New Roman" w:cs="Times New Roman"/>
          <w:i/>
        </w:rPr>
      </w:pPr>
      <w:proofErr w:type="gramStart"/>
      <w:r w:rsidRPr="001D656E">
        <w:rPr>
          <w:rFonts w:ascii="Times New Roman" w:hAnsi="Times New Roman" w:cs="Times New Roman"/>
        </w:rPr>
        <w:t>Ed</w:t>
      </w:r>
      <w:r w:rsidR="00E95D2B" w:rsidRPr="001D656E">
        <w:rPr>
          <w:rFonts w:ascii="Times New Roman" w:hAnsi="Times New Roman" w:cs="Times New Roman"/>
        </w:rPr>
        <w:t>iger, M. (2008).</w:t>
      </w:r>
      <w:proofErr w:type="gramEnd"/>
      <w:r w:rsidR="00E95D2B" w:rsidRPr="001D656E">
        <w:rPr>
          <w:rFonts w:ascii="Times New Roman" w:hAnsi="Times New Roman" w:cs="Times New Roman"/>
        </w:rPr>
        <w:t xml:space="preserve"> </w:t>
      </w:r>
      <w:proofErr w:type="gramStart"/>
      <w:r w:rsidR="00E95D2B" w:rsidRPr="001D656E">
        <w:rPr>
          <w:rFonts w:ascii="Times New Roman" w:hAnsi="Times New Roman" w:cs="Times New Roman"/>
        </w:rPr>
        <w:t>Psychology of parental involvement in r</w:t>
      </w:r>
      <w:r w:rsidRPr="001D656E">
        <w:rPr>
          <w:rFonts w:ascii="Times New Roman" w:hAnsi="Times New Roman" w:cs="Times New Roman"/>
        </w:rPr>
        <w:t>eading.</w:t>
      </w:r>
      <w:proofErr w:type="gramEnd"/>
      <w:r w:rsidRPr="001D656E">
        <w:rPr>
          <w:rFonts w:ascii="Times New Roman" w:hAnsi="Times New Roman" w:cs="Times New Roman"/>
        </w:rPr>
        <w:t xml:space="preserve"> </w:t>
      </w:r>
      <w:r w:rsidRPr="001D656E">
        <w:rPr>
          <w:rFonts w:ascii="Times New Roman" w:hAnsi="Times New Roman" w:cs="Times New Roman"/>
          <w:i/>
        </w:rPr>
        <w:t xml:space="preserve">Reading </w:t>
      </w:r>
    </w:p>
    <w:p w:rsidR="00EC29EB" w:rsidRPr="001D656E" w:rsidRDefault="00EC29EB" w:rsidP="001D656E">
      <w:pPr>
        <w:spacing w:line="360" w:lineRule="auto"/>
        <w:ind w:firstLine="720"/>
        <w:jc w:val="both"/>
        <w:rPr>
          <w:rFonts w:ascii="Times New Roman" w:hAnsi="Times New Roman" w:cs="Times New Roman"/>
        </w:rPr>
      </w:pPr>
      <w:r w:rsidRPr="001D656E">
        <w:rPr>
          <w:rFonts w:ascii="Times New Roman" w:hAnsi="Times New Roman" w:cs="Times New Roman"/>
          <w:i/>
        </w:rPr>
        <w:t>Improvement</w:t>
      </w:r>
      <w:r w:rsidRPr="001D656E">
        <w:rPr>
          <w:rFonts w:ascii="Times New Roman" w:hAnsi="Times New Roman" w:cs="Times New Roman"/>
        </w:rPr>
        <w:t xml:space="preserve">, </w:t>
      </w:r>
      <w:r w:rsidRPr="001D656E">
        <w:rPr>
          <w:rFonts w:ascii="Times New Roman" w:hAnsi="Times New Roman" w:cs="Times New Roman"/>
          <w:i/>
        </w:rPr>
        <w:t>45</w:t>
      </w:r>
      <w:r w:rsidRPr="001D656E">
        <w:rPr>
          <w:rFonts w:ascii="Times New Roman" w:hAnsi="Times New Roman" w:cs="Times New Roman"/>
        </w:rPr>
        <w:t xml:space="preserve"> (1), 46-52.</w:t>
      </w:r>
    </w:p>
    <w:p w:rsidR="00EC29EB" w:rsidRPr="001D656E" w:rsidRDefault="00EC29EB"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the importance of parental involvement and input during parent/teacher conferences.  According to the article, this support from parents can help improve the curriculum and help support </w:t>
      </w:r>
      <w:r w:rsidR="00F53B67" w:rsidRPr="001D656E">
        <w:rPr>
          <w:rFonts w:ascii="Times New Roman" w:hAnsi="Times New Roman" w:cs="Times New Roman"/>
        </w:rPr>
        <w:t>students’</w:t>
      </w:r>
      <w:r w:rsidRPr="001D656E">
        <w:rPr>
          <w:rFonts w:ascii="Times New Roman" w:hAnsi="Times New Roman" w:cs="Times New Roman"/>
        </w:rPr>
        <w:t xml:space="preserve"> education.</w:t>
      </w:r>
    </w:p>
    <w:p w:rsidR="007D203A" w:rsidRPr="001D656E" w:rsidRDefault="007D203A" w:rsidP="001D656E">
      <w:pPr>
        <w:spacing w:line="360" w:lineRule="auto"/>
        <w:jc w:val="both"/>
        <w:rPr>
          <w:rFonts w:ascii="Times New Roman" w:hAnsi="Times New Roman" w:cs="Times New Roman"/>
        </w:rPr>
      </w:pPr>
    </w:p>
    <w:p w:rsidR="007D203A" w:rsidRPr="001D656E" w:rsidRDefault="007D203A" w:rsidP="001D656E">
      <w:pPr>
        <w:spacing w:line="360" w:lineRule="auto"/>
        <w:jc w:val="both"/>
        <w:rPr>
          <w:rFonts w:ascii="Times New Roman" w:eastAsia="Times New Roman" w:hAnsi="Times New Roman" w:cs="Times New Roman"/>
        </w:rPr>
      </w:pPr>
      <w:proofErr w:type="gramStart"/>
      <w:r w:rsidRPr="001D656E">
        <w:rPr>
          <w:rFonts w:ascii="Times New Roman" w:eastAsia="Times New Roman" w:hAnsi="Times New Roman" w:cs="Times New Roman"/>
        </w:rPr>
        <w:t>Graue, E., Clements, M., Reynolds, A., &amp; Niles, M. (2004).</w:t>
      </w:r>
      <w:proofErr w:type="gramEnd"/>
      <w:r w:rsidRPr="001D656E">
        <w:rPr>
          <w:rFonts w:ascii="Times New Roman" w:eastAsia="Times New Roman" w:hAnsi="Times New Roman" w:cs="Times New Roman"/>
        </w:rPr>
        <w:t xml:space="preserve">  More than teacher directed</w:t>
      </w:r>
      <w:r w:rsidRPr="001D656E">
        <w:rPr>
          <w:rFonts w:ascii="Times New Roman" w:eastAsia="Times New Roman" w:hAnsi="Times New Roman" w:cs="Times New Roman"/>
        </w:rPr>
        <w:tab/>
        <w:t>or child initiated: preschool curriculum type, p</w:t>
      </w:r>
      <w:r w:rsidRPr="007D203A">
        <w:rPr>
          <w:rFonts w:ascii="Times New Roman" w:eastAsia="Times New Roman" w:hAnsi="Times New Roman" w:cs="Times New Roman"/>
        </w:rPr>
        <w:t xml:space="preserve">arent </w:t>
      </w:r>
      <w:r w:rsidRPr="001D656E">
        <w:rPr>
          <w:rFonts w:ascii="Times New Roman" w:eastAsia="Times New Roman" w:hAnsi="Times New Roman" w:cs="Times New Roman"/>
          <w:bCs/>
        </w:rPr>
        <w:t>involvement</w:t>
      </w:r>
      <w:r w:rsidRPr="001D656E">
        <w:rPr>
          <w:rFonts w:ascii="Times New Roman" w:eastAsia="Times New Roman" w:hAnsi="Times New Roman" w:cs="Times New Roman"/>
        </w:rPr>
        <w:t>, and children's</w:t>
      </w:r>
      <w:r w:rsidRPr="001D656E">
        <w:rPr>
          <w:rFonts w:ascii="Times New Roman" w:eastAsia="Times New Roman" w:hAnsi="Times New Roman" w:cs="Times New Roman"/>
        </w:rPr>
        <w:tab/>
        <w:t>outcomes in the child-parent c</w:t>
      </w:r>
      <w:r w:rsidRPr="007D203A">
        <w:rPr>
          <w:rFonts w:ascii="Times New Roman" w:eastAsia="Times New Roman" w:hAnsi="Times New Roman" w:cs="Times New Roman"/>
        </w:rPr>
        <w:t>enters</w:t>
      </w:r>
      <w:r w:rsidRPr="001D656E">
        <w:rPr>
          <w:rFonts w:ascii="Times New Roman" w:eastAsia="Times New Roman" w:hAnsi="Times New Roman" w:cs="Times New Roman"/>
        </w:rPr>
        <w:t xml:space="preserve">. </w:t>
      </w:r>
      <w:r w:rsidRPr="001D656E">
        <w:rPr>
          <w:rFonts w:ascii="Times New Roman" w:eastAsia="Times New Roman" w:hAnsi="Times New Roman" w:cs="Times New Roman"/>
          <w:i/>
        </w:rPr>
        <w:t>Education Policy Analysis Archives, 12</w:t>
      </w:r>
      <w:r w:rsidRPr="001D656E">
        <w:rPr>
          <w:rFonts w:ascii="Times New Roman" w:eastAsia="Times New Roman" w:hAnsi="Times New Roman" w:cs="Times New Roman"/>
        </w:rPr>
        <w:t>(72)</w:t>
      </w:r>
      <w:r w:rsidRPr="001D656E">
        <w:rPr>
          <w:rFonts w:ascii="Times New Roman" w:eastAsia="Times New Roman" w:hAnsi="Times New Roman" w:cs="Times New Roman"/>
        </w:rPr>
        <w:tab/>
        <w:t>1-38.</w:t>
      </w:r>
    </w:p>
    <w:p w:rsidR="007D203A" w:rsidRPr="001D656E" w:rsidRDefault="007D203A" w:rsidP="001D656E">
      <w:pPr>
        <w:spacing w:line="360" w:lineRule="auto"/>
        <w:jc w:val="both"/>
        <w:rPr>
          <w:rFonts w:ascii="Times New Roman" w:eastAsia="Times New Roman" w:hAnsi="Times New Roman" w:cs="Times New Roman"/>
        </w:rPr>
      </w:pPr>
      <w:r w:rsidRPr="001D656E">
        <w:rPr>
          <w:rFonts w:ascii="Times New Roman" w:hAnsi="Times New Roman" w:cs="Times New Roman"/>
        </w:rPr>
        <w:t xml:space="preserve">This article is about </w:t>
      </w:r>
      <w:r w:rsidR="00012AB1" w:rsidRPr="001D656E">
        <w:rPr>
          <w:rFonts w:ascii="Times New Roman" w:hAnsi="Times New Roman" w:cs="Times New Roman"/>
        </w:rPr>
        <w:t xml:space="preserve">the contributions of curriculum approach and parental involvement to the effects of preschool participation.  </w:t>
      </w:r>
      <w:r w:rsidR="00012AB1" w:rsidRPr="001D656E">
        <w:rPr>
          <w:rFonts w:ascii="Times New Roman" w:eastAsia="Times New Roman" w:hAnsi="Times New Roman" w:cs="Times New Roman"/>
        </w:rPr>
        <w:t xml:space="preserve">Parent </w:t>
      </w:r>
      <w:r w:rsidR="00012AB1" w:rsidRPr="001D656E">
        <w:rPr>
          <w:rFonts w:ascii="Times New Roman" w:eastAsia="Times New Roman" w:hAnsi="Times New Roman" w:cs="Times New Roman"/>
          <w:bCs/>
        </w:rPr>
        <w:t>involvement</w:t>
      </w:r>
      <w:r w:rsidR="00012AB1" w:rsidRPr="001D656E">
        <w:rPr>
          <w:rFonts w:ascii="Times New Roman" w:eastAsia="Times New Roman" w:hAnsi="Times New Roman" w:cs="Times New Roman"/>
        </w:rPr>
        <w:t xml:space="preserve"> in school activities, was independently associated with child outcomes from school readiness at kindergarten entry </w:t>
      </w:r>
      <w:r w:rsidR="00012AB1" w:rsidRPr="001D656E">
        <w:rPr>
          <w:rFonts w:ascii="Times New Roman" w:eastAsia="Times New Roman" w:hAnsi="Times New Roman" w:cs="Times New Roman"/>
        </w:rPr>
        <w:lastRenderedPageBreak/>
        <w:t xml:space="preserve">to eighth grade </w:t>
      </w:r>
      <w:r w:rsidR="00012AB1" w:rsidRPr="001D656E">
        <w:rPr>
          <w:rFonts w:ascii="Times New Roman" w:eastAsia="Times New Roman" w:hAnsi="Times New Roman" w:cs="Times New Roman"/>
          <w:bCs/>
        </w:rPr>
        <w:t>reading</w:t>
      </w:r>
      <w:r w:rsidR="00012AB1" w:rsidRPr="001D656E">
        <w:rPr>
          <w:rFonts w:ascii="Times New Roman" w:eastAsia="Times New Roman" w:hAnsi="Times New Roman" w:cs="Times New Roman"/>
        </w:rPr>
        <w:t xml:space="preserve"> </w:t>
      </w:r>
      <w:r w:rsidR="00012AB1" w:rsidRPr="001D656E">
        <w:rPr>
          <w:rFonts w:ascii="Times New Roman" w:eastAsia="Times New Roman" w:hAnsi="Times New Roman" w:cs="Times New Roman"/>
          <w:bCs/>
        </w:rPr>
        <w:t>achievement</w:t>
      </w:r>
      <w:r w:rsidR="00012AB1" w:rsidRPr="001D656E">
        <w:rPr>
          <w:rFonts w:ascii="Times New Roman" w:eastAsia="Times New Roman" w:hAnsi="Times New Roman" w:cs="Times New Roman"/>
        </w:rPr>
        <w:t xml:space="preserve"> and grade retention above and beyond the influence of curriculum approach</w:t>
      </w:r>
    </w:p>
    <w:p w:rsidR="00EC29EB" w:rsidRPr="001D656E" w:rsidRDefault="00EC29EB" w:rsidP="001D656E">
      <w:pPr>
        <w:spacing w:line="360" w:lineRule="auto"/>
        <w:jc w:val="both"/>
        <w:rPr>
          <w:rFonts w:ascii="Times New Roman" w:hAnsi="Times New Roman" w:cs="Times New Roman"/>
        </w:rPr>
      </w:pPr>
    </w:p>
    <w:p w:rsidR="00491763" w:rsidRPr="001D656E" w:rsidRDefault="00EC29EB" w:rsidP="001D656E">
      <w:pPr>
        <w:spacing w:line="360" w:lineRule="auto"/>
        <w:jc w:val="both"/>
        <w:rPr>
          <w:rFonts w:ascii="Times New Roman" w:hAnsi="Times New Roman" w:cs="Times New Roman"/>
        </w:rPr>
      </w:pPr>
      <w:proofErr w:type="gramStart"/>
      <w:r w:rsidRPr="001D656E">
        <w:rPr>
          <w:rFonts w:ascii="Times New Roman" w:hAnsi="Times New Roman" w:cs="Times New Roman"/>
        </w:rPr>
        <w:t>Hawes, C., &amp; Plourde, L. (</w:t>
      </w:r>
      <w:r w:rsidR="00E95D2B" w:rsidRPr="001D656E">
        <w:rPr>
          <w:rFonts w:ascii="Times New Roman" w:hAnsi="Times New Roman" w:cs="Times New Roman"/>
        </w:rPr>
        <w:t>2005).</w:t>
      </w:r>
      <w:proofErr w:type="gramEnd"/>
      <w:r w:rsidR="00E95D2B" w:rsidRPr="001D656E">
        <w:rPr>
          <w:rFonts w:ascii="Times New Roman" w:hAnsi="Times New Roman" w:cs="Times New Roman"/>
        </w:rPr>
        <w:t xml:space="preserve"> Parental involvement and its influences in the r</w:t>
      </w:r>
      <w:r w:rsidRPr="001D656E">
        <w:rPr>
          <w:rFonts w:ascii="Times New Roman" w:hAnsi="Times New Roman" w:cs="Times New Roman"/>
        </w:rPr>
        <w:t xml:space="preserve">eading </w:t>
      </w:r>
    </w:p>
    <w:p w:rsidR="00EC29EB" w:rsidRPr="001D656E" w:rsidRDefault="001C27C9" w:rsidP="001D656E">
      <w:pPr>
        <w:spacing w:line="360" w:lineRule="auto"/>
        <w:ind w:firstLine="720"/>
        <w:jc w:val="both"/>
        <w:rPr>
          <w:rFonts w:ascii="Times New Roman" w:hAnsi="Times New Roman" w:cs="Times New Roman"/>
        </w:rPr>
      </w:pPr>
      <w:proofErr w:type="gramStart"/>
      <w:r w:rsidRPr="001D656E">
        <w:rPr>
          <w:rFonts w:ascii="Times New Roman" w:hAnsi="Times New Roman" w:cs="Times New Roman"/>
        </w:rPr>
        <w:t>achievement</w:t>
      </w:r>
      <w:proofErr w:type="gramEnd"/>
      <w:r w:rsidR="00EC29EB" w:rsidRPr="001D656E">
        <w:rPr>
          <w:rFonts w:ascii="Times New Roman" w:hAnsi="Times New Roman" w:cs="Times New Roman"/>
        </w:rPr>
        <w:t xml:space="preserve"> of 6</w:t>
      </w:r>
      <w:r w:rsidR="00EC29EB" w:rsidRPr="001D656E">
        <w:rPr>
          <w:rFonts w:ascii="Times New Roman" w:hAnsi="Times New Roman" w:cs="Times New Roman"/>
          <w:vertAlign w:val="superscript"/>
        </w:rPr>
        <w:t>th</w:t>
      </w:r>
      <w:r w:rsidR="00E95D2B" w:rsidRPr="001D656E">
        <w:rPr>
          <w:rFonts w:ascii="Times New Roman" w:hAnsi="Times New Roman" w:cs="Times New Roman"/>
        </w:rPr>
        <w:t xml:space="preserve"> grade s</w:t>
      </w:r>
      <w:r w:rsidR="00EC29EB" w:rsidRPr="001D656E">
        <w:rPr>
          <w:rFonts w:ascii="Times New Roman" w:hAnsi="Times New Roman" w:cs="Times New Roman"/>
        </w:rPr>
        <w:t xml:space="preserve">tudents. </w:t>
      </w:r>
      <w:r w:rsidR="00EC29EB" w:rsidRPr="001D656E">
        <w:rPr>
          <w:rFonts w:ascii="Times New Roman" w:hAnsi="Times New Roman" w:cs="Times New Roman"/>
          <w:i/>
        </w:rPr>
        <w:t>Reading Improvement</w:t>
      </w:r>
      <w:r w:rsidR="00EC29EB" w:rsidRPr="001D656E">
        <w:rPr>
          <w:rFonts w:ascii="Times New Roman" w:hAnsi="Times New Roman" w:cs="Times New Roman"/>
        </w:rPr>
        <w:t xml:space="preserve">, </w:t>
      </w:r>
      <w:r w:rsidR="00EC29EB" w:rsidRPr="001D656E">
        <w:rPr>
          <w:rFonts w:ascii="Times New Roman" w:hAnsi="Times New Roman" w:cs="Times New Roman"/>
          <w:i/>
        </w:rPr>
        <w:t>42</w:t>
      </w:r>
      <w:r w:rsidR="00EC29EB" w:rsidRPr="001D656E">
        <w:rPr>
          <w:rFonts w:ascii="Times New Roman" w:hAnsi="Times New Roman" w:cs="Times New Roman"/>
        </w:rPr>
        <w:t xml:space="preserve"> (1), 47-57.</w:t>
      </w:r>
    </w:p>
    <w:p w:rsidR="00EC29EB" w:rsidRPr="001D656E" w:rsidRDefault="00EC29EB" w:rsidP="001D656E">
      <w:pPr>
        <w:spacing w:line="360" w:lineRule="auto"/>
        <w:jc w:val="both"/>
        <w:rPr>
          <w:rFonts w:ascii="Times New Roman" w:hAnsi="Times New Roman" w:cs="Times New Roman"/>
        </w:rPr>
      </w:pPr>
      <w:r w:rsidRPr="001D656E">
        <w:rPr>
          <w:rFonts w:ascii="Times New Roman" w:hAnsi="Times New Roman" w:cs="Times New Roman"/>
        </w:rPr>
        <w:t>This article is about a study on the influence of positive parental involvement and the reading of sixth grade students.  According to the article, parental involvement provides students with knowledge and skills that are necessary to become productive citizens.</w:t>
      </w:r>
    </w:p>
    <w:p w:rsidR="00023DC2" w:rsidRPr="001D656E" w:rsidRDefault="00023DC2"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proofErr w:type="gramStart"/>
      <w:r w:rsidRPr="001D656E">
        <w:rPr>
          <w:rFonts w:ascii="Times New Roman" w:hAnsi="Times New Roman" w:cs="Times New Roman"/>
        </w:rPr>
        <w:t>Hoover-Dempsey, K., Walker J., Jones, K., Reed, R. (2002).</w:t>
      </w:r>
      <w:proofErr w:type="gramEnd"/>
      <w:r w:rsidRPr="001D656E">
        <w:rPr>
          <w:rFonts w:ascii="Times New Roman" w:hAnsi="Times New Roman" w:cs="Times New Roman"/>
        </w:rPr>
        <w:t xml:space="preserve"> Teachers involving pa</w:t>
      </w:r>
      <w:r w:rsidR="001D656E" w:rsidRPr="001D656E">
        <w:rPr>
          <w:rFonts w:ascii="Times New Roman" w:hAnsi="Times New Roman" w:cs="Times New Roman"/>
        </w:rPr>
        <w:t>rents</w:t>
      </w:r>
      <w:r w:rsidR="001D656E" w:rsidRPr="001D656E">
        <w:rPr>
          <w:rFonts w:ascii="Times New Roman" w:hAnsi="Times New Roman" w:cs="Times New Roman"/>
        </w:rPr>
        <w:tab/>
      </w:r>
      <w:r w:rsidRPr="001D656E">
        <w:rPr>
          <w:rFonts w:ascii="Times New Roman" w:hAnsi="Times New Roman" w:cs="Times New Roman"/>
        </w:rPr>
        <w:t>(</w:t>
      </w:r>
      <w:r w:rsidR="0023050F" w:rsidRPr="001D656E">
        <w:rPr>
          <w:rFonts w:ascii="Times New Roman" w:hAnsi="Times New Roman" w:cs="Times New Roman"/>
        </w:rPr>
        <w:t xml:space="preserve">TIP): results of an in-service </w:t>
      </w:r>
      <w:r w:rsidRPr="001D656E">
        <w:rPr>
          <w:rFonts w:ascii="Times New Roman" w:hAnsi="Times New Roman" w:cs="Times New Roman"/>
        </w:rPr>
        <w:t>teacher education</w:t>
      </w:r>
      <w:r w:rsidR="001D656E" w:rsidRPr="001D656E">
        <w:rPr>
          <w:rFonts w:ascii="Times New Roman" w:hAnsi="Times New Roman" w:cs="Times New Roman"/>
        </w:rPr>
        <w:t xml:space="preserve"> program for enhancing parental\</w:t>
      </w:r>
      <w:r w:rsidR="001D656E" w:rsidRPr="001D656E">
        <w:rPr>
          <w:rFonts w:ascii="Times New Roman" w:hAnsi="Times New Roman" w:cs="Times New Roman"/>
        </w:rPr>
        <w:tab/>
      </w:r>
      <w:r w:rsidRPr="001D656E">
        <w:rPr>
          <w:rFonts w:ascii="Times New Roman" w:hAnsi="Times New Roman" w:cs="Times New Roman"/>
        </w:rPr>
        <w:t xml:space="preserve">involvement. </w:t>
      </w:r>
      <w:proofErr w:type="gramStart"/>
      <w:r w:rsidRPr="001D656E">
        <w:rPr>
          <w:rFonts w:ascii="Times New Roman" w:hAnsi="Times New Roman" w:cs="Times New Roman"/>
          <w:i/>
        </w:rPr>
        <w:t>Teaching and Teacher Education, 18</w:t>
      </w:r>
      <w:r w:rsidRPr="001D656E">
        <w:rPr>
          <w:rFonts w:ascii="Times New Roman" w:hAnsi="Times New Roman" w:cs="Times New Roman"/>
        </w:rPr>
        <w:t>(2002) 843-</w:t>
      </w:r>
      <w:r w:rsidRPr="001D656E">
        <w:rPr>
          <w:rFonts w:ascii="Times New Roman" w:hAnsi="Times New Roman" w:cs="Times New Roman"/>
        </w:rPr>
        <w:tab/>
        <w:t>867.</w:t>
      </w:r>
      <w:proofErr w:type="gramEnd"/>
    </w:p>
    <w:p w:rsidR="00B32797" w:rsidRPr="001D656E" w:rsidRDefault="00B32797"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pre-service teachers not receiving preparation on how to involve parents.  This paper discusses a program designed to help teachers build their beliefs, skills and strategies when it comes to parental involvement.  </w:t>
      </w:r>
    </w:p>
    <w:p w:rsidR="00023DC2" w:rsidRPr="001D656E" w:rsidRDefault="00023DC2"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 xml:space="preserve">Hoover-Dempsey, K.V., </w:t>
      </w:r>
      <w:proofErr w:type="spellStart"/>
      <w:r w:rsidRPr="001D656E">
        <w:rPr>
          <w:rFonts w:ascii="Times New Roman" w:hAnsi="Times New Roman" w:cs="Times New Roman"/>
        </w:rPr>
        <w:t>Battiato</w:t>
      </w:r>
      <w:proofErr w:type="spellEnd"/>
      <w:r w:rsidRPr="001D656E">
        <w:rPr>
          <w:rFonts w:ascii="Times New Roman" w:hAnsi="Times New Roman" w:cs="Times New Roman"/>
        </w:rPr>
        <w:t>, A.C., Walker, J.T., Ree</w:t>
      </w:r>
      <w:r w:rsidR="001D656E" w:rsidRPr="001D656E">
        <w:rPr>
          <w:rFonts w:ascii="Times New Roman" w:hAnsi="Times New Roman" w:cs="Times New Roman"/>
        </w:rPr>
        <w:t>d, R.P., Delong, J.M., &amp; Jones,</w:t>
      </w:r>
      <w:r w:rsidR="001D656E" w:rsidRPr="001D656E">
        <w:rPr>
          <w:rFonts w:ascii="Times New Roman" w:hAnsi="Times New Roman" w:cs="Times New Roman"/>
        </w:rPr>
        <w:tab/>
      </w:r>
      <w:r w:rsidRPr="001D656E">
        <w:rPr>
          <w:rFonts w:ascii="Times New Roman" w:hAnsi="Times New Roman" w:cs="Times New Roman"/>
        </w:rPr>
        <w:t xml:space="preserve">K.P. (2001). </w:t>
      </w:r>
      <w:proofErr w:type="gramStart"/>
      <w:r w:rsidRPr="001D656E">
        <w:rPr>
          <w:rFonts w:ascii="Times New Roman" w:hAnsi="Times New Roman" w:cs="Times New Roman"/>
        </w:rPr>
        <w:t>Parental involvement in homework.</w:t>
      </w:r>
      <w:proofErr w:type="gramEnd"/>
      <w:r w:rsidRPr="001D656E">
        <w:rPr>
          <w:rFonts w:ascii="Times New Roman" w:hAnsi="Times New Roman" w:cs="Times New Roman"/>
        </w:rPr>
        <w:t xml:space="preserve"> </w:t>
      </w:r>
      <w:r w:rsidRPr="001D656E">
        <w:rPr>
          <w:rFonts w:ascii="Times New Roman" w:hAnsi="Times New Roman" w:cs="Times New Roman"/>
          <w:i/>
        </w:rPr>
        <w:t>Educational Psychologist, 36</w:t>
      </w:r>
      <w:r w:rsidR="001D656E" w:rsidRPr="001D656E">
        <w:rPr>
          <w:rFonts w:ascii="Times New Roman" w:hAnsi="Times New Roman" w:cs="Times New Roman"/>
        </w:rPr>
        <w:t>(3),</w:t>
      </w:r>
      <w:r w:rsidR="001D656E" w:rsidRPr="001D656E">
        <w:rPr>
          <w:rFonts w:ascii="Times New Roman" w:hAnsi="Times New Roman" w:cs="Times New Roman"/>
        </w:rPr>
        <w:tab/>
      </w:r>
      <w:r w:rsidRPr="001D656E">
        <w:rPr>
          <w:rFonts w:ascii="Times New Roman" w:hAnsi="Times New Roman" w:cs="Times New Roman"/>
        </w:rPr>
        <w:t>195-209.</w:t>
      </w:r>
    </w:p>
    <w:p w:rsidR="00830EB3" w:rsidRPr="001D656E" w:rsidRDefault="002F0CBC" w:rsidP="001D656E">
      <w:pPr>
        <w:spacing w:line="360" w:lineRule="auto"/>
        <w:jc w:val="both"/>
        <w:rPr>
          <w:rFonts w:ascii="Times New Roman" w:hAnsi="Times New Roman" w:cs="Times New Roman"/>
        </w:rPr>
      </w:pPr>
      <w:r w:rsidRPr="001D656E">
        <w:rPr>
          <w:rFonts w:ascii="Times New Roman" w:hAnsi="Times New Roman" w:cs="Times New Roman"/>
        </w:rPr>
        <w:t xml:space="preserve">This </w:t>
      </w:r>
      <w:r w:rsidR="00B84797" w:rsidRPr="001D656E">
        <w:rPr>
          <w:rFonts w:ascii="Times New Roman" w:hAnsi="Times New Roman" w:cs="Times New Roman"/>
        </w:rPr>
        <w:t>article</w:t>
      </w:r>
      <w:r w:rsidRPr="001D656E">
        <w:rPr>
          <w:rFonts w:ascii="Times New Roman" w:hAnsi="Times New Roman" w:cs="Times New Roman"/>
        </w:rPr>
        <w:t xml:space="preserve"> is about parental involvement in homework.  </w:t>
      </w:r>
      <w:r w:rsidR="00B84797" w:rsidRPr="001D656E">
        <w:rPr>
          <w:rFonts w:ascii="Times New Roman" w:hAnsi="Times New Roman" w:cs="Times New Roman"/>
        </w:rPr>
        <w:t xml:space="preserve">It focuses on </w:t>
      </w:r>
      <w:r w:rsidRPr="001D656E">
        <w:rPr>
          <w:rFonts w:ascii="Times New Roman" w:hAnsi="Times New Roman" w:cs="Times New Roman"/>
        </w:rPr>
        <w:t xml:space="preserve">why </w:t>
      </w:r>
      <w:r w:rsidRPr="001D656E">
        <w:rPr>
          <w:rStyle w:val="hit"/>
          <w:rFonts w:ascii="Times New Roman" w:hAnsi="Times New Roman" w:cs="Times New Roman"/>
        </w:rPr>
        <w:t>parents</w:t>
      </w:r>
      <w:r w:rsidRPr="001D656E">
        <w:rPr>
          <w:rFonts w:ascii="Times New Roman" w:hAnsi="Times New Roman" w:cs="Times New Roman"/>
        </w:rPr>
        <w:t xml:space="preserve"> become involved in their children's </w:t>
      </w:r>
      <w:r w:rsidRPr="001D656E">
        <w:rPr>
          <w:rStyle w:val="hit"/>
          <w:rFonts w:ascii="Times New Roman" w:hAnsi="Times New Roman" w:cs="Times New Roman"/>
        </w:rPr>
        <w:t>homework</w:t>
      </w:r>
      <w:r w:rsidRPr="001D656E">
        <w:rPr>
          <w:rFonts w:ascii="Times New Roman" w:hAnsi="Times New Roman" w:cs="Times New Roman"/>
        </w:rPr>
        <w:t>; which activ</w:t>
      </w:r>
      <w:r w:rsidR="00B84797" w:rsidRPr="001D656E">
        <w:rPr>
          <w:rFonts w:ascii="Times New Roman" w:hAnsi="Times New Roman" w:cs="Times New Roman"/>
        </w:rPr>
        <w:t>ities and strategies they use while involved</w:t>
      </w:r>
      <w:r w:rsidRPr="001D656E">
        <w:rPr>
          <w:rFonts w:ascii="Times New Roman" w:hAnsi="Times New Roman" w:cs="Times New Roman"/>
        </w:rPr>
        <w:t xml:space="preserve">; how their </w:t>
      </w:r>
      <w:r w:rsidRPr="001D656E">
        <w:rPr>
          <w:rStyle w:val="hit"/>
          <w:rFonts w:ascii="Times New Roman" w:hAnsi="Times New Roman" w:cs="Times New Roman"/>
        </w:rPr>
        <w:t>homework</w:t>
      </w:r>
      <w:r w:rsidR="00B84797" w:rsidRPr="001D656E">
        <w:rPr>
          <w:rFonts w:ascii="Times New Roman" w:hAnsi="Times New Roman" w:cs="Times New Roman"/>
        </w:rPr>
        <w:t xml:space="preserve"> involvement influences their children’s </w:t>
      </w:r>
      <w:r w:rsidRPr="001D656E">
        <w:rPr>
          <w:rFonts w:ascii="Times New Roman" w:hAnsi="Times New Roman" w:cs="Times New Roman"/>
        </w:rPr>
        <w:t xml:space="preserve">outcomes; and which student outcomes are influenced by </w:t>
      </w:r>
      <w:r w:rsidRPr="001D656E">
        <w:rPr>
          <w:rStyle w:val="hit"/>
          <w:rFonts w:ascii="Times New Roman" w:hAnsi="Times New Roman" w:cs="Times New Roman"/>
        </w:rPr>
        <w:t>parent</w:t>
      </w:r>
      <w:r w:rsidR="00B84797" w:rsidRPr="001D656E">
        <w:rPr>
          <w:rStyle w:val="hit"/>
          <w:rFonts w:ascii="Times New Roman" w:hAnsi="Times New Roman" w:cs="Times New Roman"/>
        </w:rPr>
        <w:t>al</w:t>
      </w:r>
      <w:r w:rsidR="00B84797" w:rsidRPr="001D656E">
        <w:rPr>
          <w:rFonts w:ascii="Times New Roman" w:hAnsi="Times New Roman" w:cs="Times New Roman"/>
        </w:rPr>
        <w:t xml:space="preserve"> involvement. Findings show</w:t>
      </w:r>
      <w:r w:rsidRPr="001D656E">
        <w:rPr>
          <w:rFonts w:ascii="Times New Roman" w:hAnsi="Times New Roman" w:cs="Times New Roman"/>
        </w:rPr>
        <w:t xml:space="preserve"> that </w:t>
      </w:r>
      <w:r w:rsidRPr="001D656E">
        <w:rPr>
          <w:rStyle w:val="hit"/>
          <w:rFonts w:ascii="Times New Roman" w:hAnsi="Times New Roman" w:cs="Times New Roman"/>
        </w:rPr>
        <w:t>parents</w:t>
      </w:r>
      <w:r w:rsidR="00B84797" w:rsidRPr="001D656E">
        <w:rPr>
          <w:rFonts w:ascii="Times New Roman" w:hAnsi="Times New Roman" w:cs="Times New Roman"/>
        </w:rPr>
        <w:t xml:space="preserve"> involve themselves in </w:t>
      </w:r>
      <w:r w:rsidRPr="001D656E">
        <w:rPr>
          <w:rStyle w:val="hit"/>
          <w:rFonts w:ascii="Times New Roman" w:hAnsi="Times New Roman" w:cs="Times New Roman"/>
        </w:rPr>
        <w:t>homework</w:t>
      </w:r>
      <w:r w:rsidRPr="001D656E">
        <w:rPr>
          <w:rFonts w:ascii="Times New Roman" w:hAnsi="Times New Roman" w:cs="Times New Roman"/>
        </w:rPr>
        <w:t xml:space="preserve"> because they believe that they should be involved, believe that their involvement will make a positive difference, and perceive that teachers want their involvement. </w:t>
      </w:r>
    </w:p>
    <w:p w:rsidR="00B84797" w:rsidRPr="001D656E" w:rsidRDefault="00B84797" w:rsidP="001D656E">
      <w:pPr>
        <w:spacing w:line="360" w:lineRule="auto"/>
        <w:jc w:val="both"/>
        <w:rPr>
          <w:rFonts w:ascii="Times New Roman" w:hAnsi="Times New Roman" w:cs="Times New Roman"/>
        </w:rPr>
      </w:pPr>
    </w:p>
    <w:p w:rsidR="005B5874" w:rsidRPr="001D656E" w:rsidRDefault="005B5874" w:rsidP="001D656E">
      <w:pPr>
        <w:spacing w:line="360" w:lineRule="auto"/>
        <w:jc w:val="both"/>
        <w:rPr>
          <w:rFonts w:ascii="Times New Roman" w:eastAsia="Times New Roman" w:hAnsi="Times New Roman" w:cs="Times New Roman"/>
        </w:rPr>
      </w:pPr>
      <w:proofErr w:type="gramStart"/>
      <w:r w:rsidRPr="001D656E">
        <w:rPr>
          <w:rFonts w:ascii="Times New Roman" w:hAnsi="Times New Roman" w:cs="Times New Roman"/>
        </w:rPr>
        <w:t>Joe, E., &amp; Davis J. (2009).</w:t>
      </w:r>
      <w:proofErr w:type="gramEnd"/>
      <w:r w:rsidRPr="001D656E">
        <w:rPr>
          <w:rFonts w:ascii="Times New Roman" w:hAnsi="Times New Roman" w:cs="Times New Roman"/>
        </w:rPr>
        <w:t xml:space="preserve">  </w:t>
      </w:r>
      <w:r w:rsidRPr="001D656E">
        <w:rPr>
          <w:rFonts w:ascii="Times New Roman" w:eastAsia="Times New Roman" w:hAnsi="Times New Roman" w:cs="Times New Roman"/>
          <w:bCs/>
        </w:rPr>
        <w:t>Parental</w:t>
      </w:r>
      <w:r w:rsidRPr="001D656E">
        <w:rPr>
          <w:rFonts w:ascii="Times New Roman" w:eastAsia="Times New Roman" w:hAnsi="Times New Roman" w:cs="Times New Roman"/>
        </w:rPr>
        <w:t xml:space="preserve"> influence, school readiness and early a</w:t>
      </w:r>
      <w:r w:rsidRPr="005B5874">
        <w:rPr>
          <w:rFonts w:ascii="Times New Roman" w:eastAsia="Times New Roman" w:hAnsi="Times New Roman" w:cs="Times New Roman"/>
        </w:rPr>
        <w:t>cademic</w:t>
      </w:r>
      <w:r w:rsidRPr="001D656E">
        <w:rPr>
          <w:rFonts w:ascii="Times New Roman" w:eastAsia="Times New Roman" w:hAnsi="Times New Roman" w:cs="Times New Roman"/>
        </w:rPr>
        <w:tab/>
      </w:r>
      <w:r w:rsidRPr="001D656E">
        <w:rPr>
          <w:rFonts w:ascii="Times New Roman" w:eastAsia="Times New Roman" w:hAnsi="Times New Roman" w:cs="Times New Roman"/>
          <w:bCs/>
        </w:rPr>
        <w:t>achievement</w:t>
      </w:r>
      <w:r w:rsidRPr="001D656E">
        <w:rPr>
          <w:rFonts w:ascii="Times New Roman" w:eastAsia="Times New Roman" w:hAnsi="Times New Roman" w:cs="Times New Roman"/>
        </w:rPr>
        <w:t xml:space="preserve"> of </w:t>
      </w:r>
      <w:proofErr w:type="gramStart"/>
      <w:r w:rsidRPr="001D656E">
        <w:rPr>
          <w:rFonts w:ascii="Times New Roman" w:eastAsia="Times New Roman" w:hAnsi="Times New Roman" w:cs="Times New Roman"/>
        </w:rPr>
        <w:t>a</w:t>
      </w:r>
      <w:r w:rsidRPr="005B5874">
        <w:rPr>
          <w:rFonts w:ascii="Times New Roman" w:eastAsia="Times New Roman" w:hAnsi="Times New Roman" w:cs="Times New Roman"/>
        </w:rPr>
        <w:t>f</w:t>
      </w:r>
      <w:r w:rsidRPr="001D656E">
        <w:rPr>
          <w:rFonts w:ascii="Times New Roman" w:eastAsia="Times New Roman" w:hAnsi="Times New Roman" w:cs="Times New Roman"/>
        </w:rPr>
        <w:t>rican american</w:t>
      </w:r>
      <w:proofErr w:type="gramEnd"/>
      <w:r w:rsidRPr="001D656E">
        <w:rPr>
          <w:rFonts w:ascii="Times New Roman" w:eastAsia="Times New Roman" w:hAnsi="Times New Roman" w:cs="Times New Roman"/>
        </w:rPr>
        <w:t xml:space="preserve"> b</w:t>
      </w:r>
      <w:r w:rsidRPr="005B5874">
        <w:rPr>
          <w:rFonts w:ascii="Times New Roman" w:eastAsia="Times New Roman" w:hAnsi="Times New Roman" w:cs="Times New Roman"/>
        </w:rPr>
        <w:t>oys</w:t>
      </w:r>
      <w:r w:rsidRPr="001D656E">
        <w:rPr>
          <w:rFonts w:ascii="Times New Roman" w:eastAsia="Times New Roman" w:hAnsi="Times New Roman" w:cs="Times New Roman"/>
        </w:rPr>
        <w:t xml:space="preserve">. </w:t>
      </w:r>
      <w:proofErr w:type="gramStart"/>
      <w:r w:rsidRPr="001D656E">
        <w:rPr>
          <w:rFonts w:ascii="Times New Roman" w:eastAsia="Times New Roman" w:hAnsi="Times New Roman" w:cs="Times New Roman"/>
          <w:i/>
        </w:rPr>
        <w:t>Journal of Negro Education, 78</w:t>
      </w:r>
      <w:r w:rsidRPr="001D656E">
        <w:rPr>
          <w:rFonts w:ascii="Times New Roman" w:eastAsia="Times New Roman" w:hAnsi="Times New Roman" w:cs="Times New Roman"/>
        </w:rPr>
        <w:t>(3), 260</w:t>
      </w:r>
      <w:r w:rsidRPr="001D656E">
        <w:rPr>
          <w:rFonts w:ascii="Times New Roman" w:eastAsia="Times New Roman" w:hAnsi="Times New Roman" w:cs="Times New Roman"/>
        </w:rPr>
        <w:tab/>
        <w:t>276.</w:t>
      </w:r>
      <w:proofErr w:type="gramEnd"/>
    </w:p>
    <w:p w:rsidR="005B5874" w:rsidRPr="005B5874" w:rsidRDefault="005B5874" w:rsidP="001D656E">
      <w:pPr>
        <w:spacing w:line="360" w:lineRule="auto"/>
        <w:jc w:val="both"/>
        <w:rPr>
          <w:rFonts w:ascii="Times New Roman" w:hAnsi="Times New Roman" w:cs="Times New Roman"/>
        </w:rPr>
      </w:pPr>
      <w:r w:rsidRPr="001D656E">
        <w:rPr>
          <w:rFonts w:ascii="Times New Roman" w:eastAsia="Times New Roman" w:hAnsi="Times New Roman" w:cs="Times New Roman"/>
        </w:rPr>
        <w:lastRenderedPageBreak/>
        <w:t xml:space="preserve">This article is about a study of the relationship between parental influence and the school readiness of African American boys.  Parents have an influence on their children’s cognitive performance though their academic beliefs, and behaviors.  </w:t>
      </w:r>
      <w:r w:rsidR="00BC440D" w:rsidRPr="001D656E">
        <w:rPr>
          <w:rFonts w:ascii="Times New Roman" w:eastAsia="Times New Roman" w:hAnsi="Times New Roman" w:cs="Times New Roman"/>
        </w:rPr>
        <w:t>Highlighting</w:t>
      </w:r>
      <w:r w:rsidRPr="001D656E">
        <w:rPr>
          <w:rFonts w:ascii="Times New Roman" w:eastAsia="Times New Roman" w:hAnsi="Times New Roman" w:cs="Times New Roman"/>
        </w:rPr>
        <w:t xml:space="preserve"> the </w:t>
      </w:r>
      <w:r w:rsidR="00BC440D" w:rsidRPr="001D656E">
        <w:rPr>
          <w:rFonts w:ascii="Times New Roman" w:eastAsia="Times New Roman" w:hAnsi="Times New Roman" w:cs="Times New Roman"/>
        </w:rPr>
        <w:t>importance</w:t>
      </w:r>
      <w:r w:rsidRPr="001D656E">
        <w:rPr>
          <w:rFonts w:ascii="Times New Roman" w:eastAsia="Times New Roman" w:hAnsi="Times New Roman" w:cs="Times New Roman"/>
        </w:rPr>
        <w:t xml:space="preserve"> of academic skills</w:t>
      </w:r>
      <w:r w:rsidR="00BC440D" w:rsidRPr="001D656E">
        <w:rPr>
          <w:rFonts w:ascii="Times New Roman" w:eastAsia="Times New Roman" w:hAnsi="Times New Roman" w:cs="Times New Roman"/>
        </w:rPr>
        <w:t xml:space="preserve"> </w:t>
      </w:r>
      <w:r w:rsidR="001D656E" w:rsidRPr="001D656E">
        <w:rPr>
          <w:rFonts w:ascii="Times New Roman" w:eastAsia="Times New Roman" w:hAnsi="Times New Roman" w:cs="Times New Roman"/>
        </w:rPr>
        <w:t>was</w:t>
      </w:r>
      <w:r w:rsidR="00BC440D" w:rsidRPr="001D656E">
        <w:rPr>
          <w:rFonts w:ascii="Times New Roman" w:eastAsia="Times New Roman" w:hAnsi="Times New Roman" w:cs="Times New Roman"/>
        </w:rPr>
        <w:t xml:space="preserve"> associated with higher reading and math achievement. </w:t>
      </w:r>
      <w:r w:rsidRPr="001D656E">
        <w:rPr>
          <w:rFonts w:ascii="Times New Roman" w:eastAsia="Times New Roman" w:hAnsi="Times New Roman" w:cs="Times New Roman"/>
        </w:rPr>
        <w:t xml:space="preserve"> </w:t>
      </w:r>
    </w:p>
    <w:p w:rsidR="005B5874" w:rsidRPr="001D656E" w:rsidRDefault="005B5874" w:rsidP="001D656E">
      <w:pPr>
        <w:spacing w:line="360" w:lineRule="auto"/>
        <w:jc w:val="both"/>
        <w:rPr>
          <w:rFonts w:ascii="Times New Roman" w:hAnsi="Times New Roman" w:cs="Times New Roman"/>
        </w:rPr>
      </w:pPr>
    </w:p>
    <w:p w:rsidR="00346409" w:rsidRPr="001D656E" w:rsidRDefault="00D46E6E" w:rsidP="001D656E">
      <w:pPr>
        <w:spacing w:line="360" w:lineRule="auto"/>
        <w:jc w:val="both"/>
        <w:rPr>
          <w:rFonts w:ascii="Times New Roman" w:eastAsia="Times New Roman" w:hAnsi="Times New Roman" w:cs="Times New Roman"/>
        </w:rPr>
      </w:pPr>
      <w:proofErr w:type="gramStart"/>
      <w:r w:rsidRPr="001D656E">
        <w:rPr>
          <w:rFonts w:ascii="Times New Roman" w:eastAsia="Times New Roman" w:hAnsi="Times New Roman" w:cs="Times New Roman"/>
        </w:rPr>
        <w:t xml:space="preserve">McCoach, B., Goldstein, J., Behuniak, P., Reis, S., Black, A., Sullivan, E., </w:t>
      </w:r>
      <w:r w:rsidR="00346409" w:rsidRPr="001D656E">
        <w:rPr>
          <w:rFonts w:ascii="Times New Roman" w:eastAsia="Times New Roman" w:hAnsi="Times New Roman" w:cs="Times New Roman"/>
        </w:rPr>
        <w:t xml:space="preserve">&amp; </w:t>
      </w:r>
      <w:r w:rsidRPr="001D656E">
        <w:rPr>
          <w:rFonts w:ascii="Times New Roman" w:eastAsia="Times New Roman" w:hAnsi="Times New Roman" w:cs="Times New Roman"/>
        </w:rPr>
        <w:t>Rambo, K.</w:t>
      </w:r>
      <w:proofErr w:type="gramEnd"/>
      <w:r w:rsidR="00346409" w:rsidRPr="001D656E">
        <w:rPr>
          <w:rFonts w:ascii="Times New Roman" w:eastAsia="Times New Roman" w:hAnsi="Times New Roman" w:cs="Times New Roman"/>
        </w:rPr>
        <w:t xml:space="preserve"> </w:t>
      </w:r>
    </w:p>
    <w:p w:rsidR="00D46E6E" w:rsidRPr="001D656E" w:rsidRDefault="00D46E6E" w:rsidP="001D656E">
      <w:pPr>
        <w:spacing w:line="360" w:lineRule="auto"/>
        <w:ind w:left="720"/>
        <w:jc w:val="both"/>
        <w:rPr>
          <w:rFonts w:ascii="Times New Roman" w:eastAsia="Times New Roman" w:hAnsi="Times New Roman" w:cs="Times New Roman"/>
        </w:rPr>
      </w:pPr>
      <w:r w:rsidRPr="001D656E">
        <w:rPr>
          <w:rFonts w:ascii="Times New Roman" w:eastAsia="Times New Roman" w:hAnsi="Times New Roman" w:cs="Times New Roman"/>
        </w:rPr>
        <w:t>(</w:t>
      </w:r>
      <w:r w:rsidR="00346409" w:rsidRPr="001D656E">
        <w:rPr>
          <w:rFonts w:ascii="Times New Roman" w:eastAsia="Times New Roman" w:hAnsi="Times New Roman" w:cs="Times New Roman"/>
        </w:rPr>
        <w:t xml:space="preserve">2010). </w:t>
      </w:r>
      <w:bookmarkStart w:id="0" w:name="citation"/>
      <w:proofErr w:type="gramStart"/>
      <w:r w:rsidR="00346409" w:rsidRPr="001D656E">
        <w:rPr>
          <w:rFonts w:ascii="Times New Roman" w:hAnsi="Times New Roman" w:cs="Times New Roman"/>
        </w:rPr>
        <w:t>Examining</w:t>
      </w:r>
      <w:proofErr w:type="gramEnd"/>
      <w:r w:rsidR="00346409" w:rsidRPr="001D656E">
        <w:rPr>
          <w:rFonts w:ascii="Times New Roman" w:hAnsi="Times New Roman" w:cs="Times New Roman"/>
        </w:rPr>
        <w:t xml:space="preserve"> the unexpected: outlier analyses of factors affecting student </w:t>
      </w:r>
      <w:r w:rsidR="00346409" w:rsidRPr="001D656E">
        <w:rPr>
          <w:rStyle w:val="Strong"/>
          <w:rFonts w:ascii="Times New Roman" w:hAnsi="Times New Roman" w:cs="Times New Roman"/>
          <w:b w:val="0"/>
        </w:rPr>
        <w:t>achievement</w:t>
      </w:r>
      <w:bookmarkEnd w:id="0"/>
      <w:r w:rsidR="00346409" w:rsidRPr="001D656E">
        <w:rPr>
          <w:rStyle w:val="Strong"/>
          <w:rFonts w:ascii="Times New Roman" w:hAnsi="Times New Roman" w:cs="Times New Roman"/>
          <w:b w:val="0"/>
        </w:rPr>
        <w:t xml:space="preserve">. </w:t>
      </w:r>
      <w:r w:rsidR="00346409" w:rsidRPr="001D656E">
        <w:rPr>
          <w:rStyle w:val="Strong"/>
          <w:rFonts w:ascii="Times New Roman" w:hAnsi="Times New Roman" w:cs="Times New Roman"/>
          <w:b w:val="0"/>
          <w:i/>
        </w:rPr>
        <w:t>Journal of Advanced Academics</w:t>
      </w:r>
      <w:r w:rsidR="00346409" w:rsidRPr="001D656E">
        <w:rPr>
          <w:rStyle w:val="Strong"/>
          <w:rFonts w:ascii="Times New Roman" w:hAnsi="Times New Roman" w:cs="Times New Roman"/>
          <w:b w:val="0"/>
        </w:rPr>
        <w:t xml:space="preserve">, </w:t>
      </w:r>
      <w:r w:rsidR="00346409" w:rsidRPr="001D656E">
        <w:rPr>
          <w:rStyle w:val="Strong"/>
          <w:rFonts w:ascii="Times New Roman" w:hAnsi="Times New Roman" w:cs="Times New Roman"/>
          <w:b w:val="0"/>
          <w:i/>
        </w:rPr>
        <w:t>21</w:t>
      </w:r>
      <w:r w:rsidR="00346409" w:rsidRPr="001D656E">
        <w:rPr>
          <w:rStyle w:val="Strong"/>
          <w:rFonts w:ascii="Times New Roman" w:hAnsi="Times New Roman" w:cs="Times New Roman"/>
          <w:b w:val="0"/>
        </w:rPr>
        <w:t>(3), 426-468.</w:t>
      </w:r>
    </w:p>
    <w:p w:rsidR="00346409" w:rsidRPr="001D656E" w:rsidRDefault="00346409"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 study about how communication and collaboration between parents, teachers, and staff is a critical factor that predicts whether or not a low SES school is successful or not.  In addition, this study found that </w:t>
      </w:r>
      <w:r w:rsidRPr="001D656E">
        <w:rPr>
          <w:rStyle w:val="Strong"/>
          <w:rFonts w:ascii="Times New Roman" w:hAnsi="Times New Roman" w:cs="Times New Roman"/>
          <w:b w:val="0"/>
        </w:rPr>
        <w:t>parental</w:t>
      </w:r>
      <w:r w:rsidRPr="001D656E">
        <w:rPr>
          <w:rFonts w:ascii="Times New Roman" w:hAnsi="Times New Roman" w:cs="Times New Roman"/>
        </w:rPr>
        <w:t xml:space="preserve"> </w:t>
      </w:r>
      <w:r w:rsidRPr="001D656E">
        <w:rPr>
          <w:rStyle w:val="Strong"/>
          <w:rFonts w:ascii="Times New Roman" w:hAnsi="Times New Roman" w:cs="Times New Roman"/>
          <w:b w:val="0"/>
        </w:rPr>
        <w:t>involvement and</w:t>
      </w:r>
      <w:r w:rsidRPr="001D656E">
        <w:rPr>
          <w:rFonts w:ascii="Times New Roman" w:hAnsi="Times New Roman" w:cs="Times New Roman"/>
        </w:rPr>
        <w:t xml:space="preserve"> </w:t>
      </w:r>
      <w:r w:rsidRPr="001D656E">
        <w:rPr>
          <w:rStyle w:val="Strong"/>
          <w:rFonts w:ascii="Times New Roman" w:hAnsi="Times New Roman" w:cs="Times New Roman"/>
          <w:b w:val="0"/>
        </w:rPr>
        <w:t>parental</w:t>
      </w:r>
      <w:r w:rsidRPr="001D656E">
        <w:rPr>
          <w:rFonts w:ascii="Times New Roman" w:hAnsi="Times New Roman" w:cs="Times New Roman"/>
        </w:rPr>
        <w:t xml:space="preserve"> perceptions were key variables that helped to explain the differences between over and underachieving schools.</w:t>
      </w:r>
    </w:p>
    <w:p w:rsidR="00346409" w:rsidRPr="001D656E" w:rsidRDefault="00346409" w:rsidP="001D656E">
      <w:pPr>
        <w:spacing w:line="360" w:lineRule="auto"/>
        <w:jc w:val="both"/>
        <w:rPr>
          <w:rFonts w:ascii="Times New Roman" w:hAnsi="Times New Roman" w:cs="Times New Roman"/>
        </w:rPr>
      </w:pPr>
    </w:p>
    <w:p w:rsidR="00491763" w:rsidRPr="001D656E" w:rsidRDefault="00830EB3" w:rsidP="001D656E">
      <w:pPr>
        <w:spacing w:line="360" w:lineRule="auto"/>
        <w:jc w:val="both"/>
        <w:rPr>
          <w:rFonts w:ascii="Times New Roman" w:hAnsi="Times New Roman" w:cs="Times New Roman"/>
        </w:rPr>
      </w:pPr>
      <w:proofErr w:type="gramStart"/>
      <w:r w:rsidRPr="001D656E">
        <w:rPr>
          <w:rFonts w:ascii="Times New Roman" w:hAnsi="Times New Roman" w:cs="Times New Roman"/>
        </w:rPr>
        <w:t xml:space="preserve">Mccollough, C., &amp; </w:t>
      </w:r>
      <w:r w:rsidR="00E95D2B" w:rsidRPr="001D656E">
        <w:rPr>
          <w:rFonts w:ascii="Times New Roman" w:hAnsi="Times New Roman" w:cs="Times New Roman"/>
        </w:rPr>
        <w:t>Ramirez, O. (2010).</w:t>
      </w:r>
      <w:proofErr w:type="gramEnd"/>
      <w:r w:rsidR="00E95D2B" w:rsidRPr="001D656E">
        <w:rPr>
          <w:rFonts w:ascii="Times New Roman" w:hAnsi="Times New Roman" w:cs="Times New Roman"/>
        </w:rPr>
        <w:t xml:space="preserve"> Connecting math and science to home, s</w:t>
      </w:r>
      <w:r w:rsidRPr="001D656E">
        <w:rPr>
          <w:rFonts w:ascii="Times New Roman" w:hAnsi="Times New Roman" w:cs="Times New Roman"/>
        </w:rPr>
        <w:t xml:space="preserve">chool </w:t>
      </w:r>
    </w:p>
    <w:p w:rsidR="00491763" w:rsidRPr="001D656E" w:rsidRDefault="00E95D2B" w:rsidP="001D656E">
      <w:pPr>
        <w:spacing w:line="360" w:lineRule="auto"/>
        <w:ind w:firstLine="720"/>
        <w:jc w:val="both"/>
        <w:rPr>
          <w:rFonts w:ascii="Times New Roman" w:hAnsi="Times New Roman" w:cs="Times New Roman"/>
        </w:rPr>
      </w:pPr>
      <w:proofErr w:type="gramStart"/>
      <w:r w:rsidRPr="001D656E">
        <w:rPr>
          <w:rFonts w:ascii="Times New Roman" w:hAnsi="Times New Roman" w:cs="Times New Roman"/>
        </w:rPr>
        <w:t>and</w:t>
      </w:r>
      <w:proofErr w:type="gramEnd"/>
      <w:r w:rsidRPr="001D656E">
        <w:rPr>
          <w:rFonts w:ascii="Times New Roman" w:hAnsi="Times New Roman" w:cs="Times New Roman"/>
        </w:rPr>
        <w:t xml:space="preserve"> community through p</w:t>
      </w:r>
      <w:r w:rsidR="00830EB3" w:rsidRPr="001D656E">
        <w:rPr>
          <w:rFonts w:ascii="Times New Roman" w:hAnsi="Times New Roman" w:cs="Times New Roman"/>
        </w:rPr>
        <w:t>reservic</w:t>
      </w:r>
      <w:r w:rsidRPr="001D656E">
        <w:rPr>
          <w:rFonts w:ascii="Times New Roman" w:hAnsi="Times New Roman" w:cs="Times New Roman"/>
        </w:rPr>
        <w:t>e teacher e</w:t>
      </w:r>
      <w:r w:rsidR="00830EB3" w:rsidRPr="001D656E">
        <w:rPr>
          <w:rFonts w:ascii="Times New Roman" w:hAnsi="Times New Roman" w:cs="Times New Roman"/>
        </w:rPr>
        <w:t xml:space="preserve">ducation. </w:t>
      </w:r>
      <w:r w:rsidR="00830EB3" w:rsidRPr="001D656E">
        <w:rPr>
          <w:rFonts w:ascii="Times New Roman" w:hAnsi="Times New Roman" w:cs="Times New Roman"/>
          <w:i/>
        </w:rPr>
        <w:t>Academic Leadership</w:t>
      </w:r>
      <w:r w:rsidR="00830EB3" w:rsidRPr="001D656E">
        <w:rPr>
          <w:rFonts w:ascii="Times New Roman" w:hAnsi="Times New Roman" w:cs="Times New Roman"/>
        </w:rPr>
        <w:t>,</w:t>
      </w:r>
      <w:r w:rsidR="00830EB3" w:rsidRPr="001D656E">
        <w:rPr>
          <w:rFonts w:ascii="Times New Roman" w:hAnsi="Times New Roman" w:cs="Times New Roman"/>
          <w:i/>
        </w:rPr>
        <w:t xml:space="preserve"> 8</w:t>
      </w:r>
      <w:r w:rsidR="00830EB3" w:rsidRPr="001D656E">
        <w:rPr>
          <w:rFonts w:ascii="Times New Roman" w:hAnsi="Times New Roman" w:cs="Times New Roman"/>
        </w:rPr>
        <w:t xml:space="preserve"> </w:t>
      </w:r>
    </w:p>
    <w:p w:rsidR="00830EB3" w:rsidRPr="001D656E" w:rsidRDefault="00830EB3" w:rsidP="001D656E">
      <w:pPr>
        <w:spacing w:line="360" w:lineRule="auto"/>
        <w:ind w:firstLine="720"/>
        <w:jc w:val="both"/>
        <w:rPr>
          <w:rFonts w:ascii="Times New Roman" w:hAnsi="Times New Roman" w:cs="Times New Roman"/>
        </w:rPr>
      </w:pPr>
      <w:r w:rsidRPr="001D656E">
        <w:rPr>
          <w:rFonts w:ascii="Times New Roman" w:hAnsi="Times New Roman" w:cs="Times New Roman"/>
        </w:rPr>
        <w:t>(2), 1-11.</w:t>
      </w:r>
    </w:p>
    <w:p w:rsidR="001275DE" w:rsidRPr="001D656E" w:rsidRDefault="00830EB3" w:rsidP="001D656E">
      <w:pPr>
        <w:spacing w:line="360" w:lineRule="auto"/>
        <w:jc w:val="both"/>
        <w:rPr>
          <w:rFonts w:ascii="Times New Roman" w:hAnsi="Times New Roman" w:cs="Times New Roman"/>
        </w:rPr>
      </w:pPr>
      <w:r w:rsidRPr="001D656E">
        <w:rPr>
          <w:rFonts w:ascii="Times New Roman" w:hAnsi="Times New Roman" w:cs="Times New Roman"/>
        </w:rPr>
        <w:t>This article is about parental involvement and its impact on the success and experiences of their children.  According to the article, parental involvement results in higher reading scores, greater language skills and it also motivates students.</w:t>
      </w:r>
    </w:p>
    <w:p w:rsidR="001275DE" w:rsidRPr="001D656E" w:rsidRDefault="001275DE" w:rsidP="001D656E">
      <w:pPr>
        <w:spacing w:line="360" w:lineRule="auto"/>
        <w:jc w:val="both"/>
        <w:rPr>
          <w:rFonts w:ascii="Times New Roman" w:hAnsi="Times New Roman" w:cs="Times New Roman"/>
        </w:rPr>
      </w:pPr>
    </w:p>
    <w:p w:rsidR="00491763" w:rsidRPr="001D656E" w:rsidRDefault="001275DE" w:rsidP="001D656E">
      <w:pPr>
        <w:spacing w:line="360" w:lineRule="auto"/>
        <w:jc w:val="both"/>
        <w:rPr>
          <w:rFonts w:ascii="Times New Roman" w:hAnsi="Times New Roman" w:cs="Times New Roman"/>
        </w:rPr>
      </w:pPr>
      <w:proofErr w:type="gramStart"/>
      <w:r w:rsidRPr="001D656E">
        <w:rPr>
          <w:rFonts w:ascii="Times New Roman" w:hAnsi="Times New Roman" w:cs="Times New Roman"/>
        </w:rPr>
        <w:t>Padak, N., &amp; Rasinski, T. (2006).</w:t>
      </w:r>
      <w:proofErr w:type="gramEnd"/>
      <w:r w:rsidRPr="001D656E">
        <w:rPr>
          <w:rFonts w:ascii="Times New Roman" w:hAnsi="Times New Roman" w:cs="Times New Roman"/>
        </w:rPr>
        <w:t xml:space="preserve">  Home-school partn</w:t>
      </w:r>
      <w:r w:rsidR="00E95D2B" w:rsidRPr="001D656E">
        <w:rPr>
          <w:rFonts w:ascii="Times New Roman" w:hAnsi="Times New Roman" w:cs="Times New Roman"/>
        </w:rPr>
        <w:t>erships in literacy education: f</w:t>
      </w:r>
      <w:r w:rsidRPr="001D656E">
        <w:rPr>
          <w:rFonts w:ascii="Times New Roman" w:hAnsi="Times New Roman" w:cs="Times New Roman"/>
        </w:rPr>
        <w:t xml:space="preserve">rom </w:t>
      </w:r>
    </w:p>
    <w:p w:rsidR="001275DE" w:rsidRPr="001D656E" w:rsidRDefault="001275DE" w:rsidP="001D656E">
      <w:pPr>
        <w:spacing w:line="360" w:lineRule="auto"/>
        <w:ind w:firstLine="720"/>
        <w:jc w:val="both"/>
        <w:rPr>
          <w:rFonts w:ascii="Times New Roman" w:hAnsi="Times New Roman" w:cs="Times New Roman"/>
        </w:rPr>
      </w:pPr>
      <w:proofErr w:type="gramStart"/>
      <w:r w:rsidRPr="001D656E">
        <w:rPr>
          <w:rFonts w:ascii="Times New Roman" w:hAnsi="Times New Roman" w:cs="Times New Roman"/>
        </w:rPr>
        <w:t>rhetoric</w:t>
      </w:r>
      <w:proofErr w:type="gramEnd"/>
      <w:r w:rsidRPr="001D656E">
        <w:rPr>
          <w:rFonts w:ascii="Times New Roman" w:hAnsi="Times New Roman" w:cs="Times New Roman"/>
        </w:rPr>
        <w:t xml:space="preserve"> to reality. </w:t>
      </w:r>
      <w:r w:rsidRPr="001D656E">
        <w:rPr>
          <w:rFonts w:ascii="Times New Roman" w:hAnsi="Times New Roman" w:cs="Times New Roman"/>
          <w:i/>
        </w:rPr>
        <w:t>Reading Teacher</w:t>
      </w:r>
      <w:r w:rsidRPr="001D656E">
        <w:rPr>
          <w:rFonts w:ascii="Times New Roman" w:hAnsi="Times New Roman" w:cs="Times New Roman"/>
        </w:rPr>
        <w:t xml:space="preserve">, </w:t>
      </w:r>
      <w:r w:rsidRPr="001D656E">
        <w:rPr>
          <w:rFonts w:ascii="Times New Roman" w:hAnsi="Times New Roman" w:cs="Times New Roman"/>
          <w:i/>
        </w:rPr>
        <w:t>60</w:t>
      </w:r>
      <w:r w:rsidRPr="001D656E">
        <w:rPr>
          <w:rFonts w:ascii="Times New Roman" w:hAnsi="Times New Roman" w:cs="Times New Roman"/>
        </w:rPr>
        <w:t xml:space="preserve"> (3), 292-296.</w:t>
      </w:r>
    </w:p>
    <w:p w:rsidR="00830EB3" w:rsidRPr="001D656E" w:rsidRDefault="001275DE"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the benefits of </w:t>
      </w:r>
      <w:r w:rsidR="001C27C9" w:rsidRPr="001D656E">
        <w:rPr>
          <w:rFonts w:ascii="Times New Roman" w:hAnsi="Times New Roman" w:cs="Times New Roman"/>
        </w:rPr>
        <w:t>teacher</w:t>
      </w:r>
      <w:r w:rsidR="00BF6096" w:rsidRPr="001D656E">
        <w:rPr>
          <w:rFonts w:ascii="Times New Roman" w:hAnsi="Times New Roman" w:cs="Times New Roman"/>
        </w:rPr>
        <w:t xml:space="preserve"> and parent partnerships. Children succeed when their parents are involved</w:t>
      </w:r>
      <w:r w:rsidRPr="001D656E">
        <w:rPr>
          <w:rFonts w:ascii="Times New Roman" w:hAnsi="Times New Roman" w:cs="Times New Roman"/>
        </w:rPr>
        <w:t xml:space="preserve"> and </w:t>
      </w:r>
      <w:r w:rsidR="00F53B67" w:rsidRPr="001D656E">
        <w:rPr>
          <w:rFonts w:ascii="Times New Roman" w:hAnsi="Times New Roman" w:cs="Times New Roman"/>
        </w:rPr>
        <w:t>when they are read to.  In this</w:t>
      </w:r>
      <w:r w:rsidR="00BF6096" w:rsidRPr="001D656E">
        <w:rPr>
          <w:rFonts w:ascii="Times New Roman" w:hAnsi="Times New Roman" w:cs="Times New Roman"/>
        </w:rPr>
        <w:t xml:space="preserve"> article, they took a look at programs that help foster at home involvement and the benefits children gain.</w:t>
      </w:r>
    </w:p>
    <w:p w:rsidR="00890B2E" w:rsidRPr="001D656E" w:rsidRDefault="00890B2E" w:rsidP="001D656E">
      <w:pPr>
        <w:spacing w:line="360" w:lineRule="auto"/>
        <w:jc w:val="both"/>
        <w:rPr>
          <w:rFonts w:ascii="Times New Roman" w:hAnsi="Times New Roman" w:cs="Times New Roman"/>
        </w:rPr>
      </w:pPr>
    </w:p>
    <w:p w:rsidR="00BC440D" w:rsidRPr="001D656E" w:rsidRDefault="00BC440D" w:rsidP="001D656E">
      <w:pPr>
        <w:spacing w:line="360" w:lineRule="auto"/>
        <w:jc w:val="both"/>
        <w:rPr>
          <w:rFonts w:ascii="Times New Roman" w:hAnsi="Times New Roman" w:cs="Times New Roman"/>
        </w:rPr>
      </w:pPr>
      <w:proofErr w:type="gramStart"/>
      <w:r w:rsidRPr="001D656E">
        <w:rPr>
          <w:rFonts w:ascii="Times New Roman" w:hAnsi="Times New Roman" w:cs="Times New Roman"/>
        </w:rPr>
        <w:t>Ray, K., &amp; Smith, M. (2010).</w:t>
      </w:r>
      <w:proofErr w:type="gramEnd"/>
      <w:r w:rsidRPr="001D656E">
        <w:rPr>
          <w:rFonts w:ascii="Times New Roman" w:hAnsi="Times New Roman" w:cs="Times New Roman"/>
        </w:rPr>
        <w:t xml:space="preserve"> The kindergarten child: what teachers and</w:t>
      </w:r>
      <w:r w:rsidRPr="001D656E">
        <w:rPr>
          <w:rFonts w:ascii="Times New Roman" w:hAnsi="Times New Roman" w:cs="Times New Roman"/>
        </w:rPr>
        <w:tab/>
        <w:t>administrat</w:t>
      </w:r>
      <w:r w:rsidR="001D656E" w:rsidRPr="001D656E">
        <w:rPr>
          <w:rFonts w:ascii="Times New Roman" w:hAnsi="Times New Roman" w:cs="Times New Roman"/>
        </w:rPr>
        <w:t>ors</w:t>
      </w:r>
      <w:r w:rsidR="001D656E" w:rsidRPr="001D656E">
        <w:rPr>
          <w:rFonts w:ascii="Times New Roman" w:hAnsi="Times New Roman" w:cs="Times New Roman"/>
        </w:rPr>
        <w:tab/>
      </w:r>
      <w:r w:rsidRPr="001D656E">
        <w:rPr>
          <w:rFonts w:ascii="Times New Roman" w:hAnsi="Times New Roman" w:cs="Times New Roman"/>
        </w:rPr>
        <w:t xml:space="preserve">need to know to promote academic success in all </w:t>
      </w:r>
      <w:proofErr w:type="gramStart"/>
      <w:r w:rsidRPr="001D656E">
        <w:rPr>
          <w:rFonts w:ascii="Times New Roman" w:hAnsi="Times New Roman" w:cs="Times New Roman"/>
        </w:rPr>
        <w:t>children.</w:t>
      </w:r>
      <w:proofErr w:type="gramEnd"/>
      <w:r w:rsidRPr="001D656E">
        <w:rPr>
          <w:rFonts w:ascii="Times New Roman" w:hAnsi="Times New Roman" w:cs="Times New Roman"/>
        </w:rPr>
        <w:tab/>
      </w:r>
      <w:r w:rsidR="001D656E" w:rsidRPr="001D656E">
        <w:rPr>
          <w:rFonts w:ascii="Times New Roman" w:hAnsi="Times New Roman" w:cs="Times New Roman"/>
          <w:i/>
        </w:rPr>
        <w:t>Early Childhood\</w:t>
      </w:r>
      <w:r w:rsidR="001D656E" w:rsidRPr="001D656E">
        <w:rPr>
          <w:rFonts w:ascii="Times New Roman" w:hAnsi="Times New Roman" w:cs="Times New Roman"/>
          <w:i/>
        </w:rPr>
        <w:tab/>
      </w:r>
      <w:r w:rsidRPr="001D656E">
        <w:rPr>
          <w:rFonts w:ascii="Times New Roman" w:hAnsi="Times New Roman" w:cs="Times New Roman"/>
          <w:i/>
        </w:rPr>
        <w:t>Education Journal, 38</w:t>
      </w:r>
      <w:r w:rsidRPr="001D656E">
        <w:rPr>
          <w:rFonts w:ascii="Times New Roman" w:hAnsi="Times New Roman" w:cs="Times New Roman"/>
        </w:rPr>
        <w:t>(1), 5-18.</w:t>
      </w:r>
    </w:p>
    <w:p w:rsidR="00BC440D" w:rsidRPr="001D656E" w:rsidRDefault="00BC440D" w:rsidP="001D656E">
      <w:pPr>
        <w:spacing w:line="360" w:lineRule="auto"/>
        <w:jc w:val="both"/>
        <w:rPr>
          <w:rFonts w:ascii="Times New Roman" w:hAnsi="Times New Roman" w:cs="Times New Roman"/>
        </w:rPr>
      </w:pPr>
      <w:r w:rsidRPr="001D656E">
        <w:rPr>
          <w:rFonts w:ascii="Times New Roman" w:hAnsi="Times New Roman" w:cs="Times New Roman"/>
        </w:rPr>
        <w:lastRenderedPageBreak/>
        <w:t xml:space="preserve">This article reviews current research in best practices to </w:t>
      </w:r>
      <w:r w:rsidR="001D656E" w:rsidRPr="001D656E">
        <w:rPr>
          <w:rFonts w:ascii="Times New Roman" w:hAnsi="Times New Roman" w:cs="Times New Roman"/>
        </w:rPr>
        <w:t>improve</w:t>
      </w:r>
      <w:r w:rsidRPr="001D656E">
        <w:rPr>
          <w:rFonts w:ascii="Times New Roman" w:hAnsi="Times New Roman" w:cs="Times New Roman"/>
        </w:rPr>
        <w:t xml:space="preserve"> children’s skills.  It also discusses social skills in respect to academic success.  It also reviews research describing three major influences on children’s adaptation and success which includes parental involvement.</w:t>
      </w:r>
    </w:p>
    <w:p w:rsidR="00BC440D" w:rsidRPr="001D656E" w:rsidRDefault="00BC440D" w:rsidP="001D656E">
      <w:pPr>
        <w:spacing w:line="360" w:lineRule="auto"/>
        <w:jc w:val="both"/>
        <w:rPr>
          <w:rFonts w:ascii="Times New Roman" w:hAnsi="Times New Roman" w:cs="Times New Roman"/>
        </w:rPr>
      </w:pPr>
    </w:p>
    <w:p w:rsidR="00491763" w:rsidRPr="001D656E" w:rsidRDefault="00A85F8D" w:rsidP="001D656E">
      <w:pPr>
        <w:spacing w:line="360" w:lineRule="auto"/>
        <w:jc w:val="both"/>
        <w:rPr>
          <w:rFonts w:ascii="Times New Roman" w:hAnsi="Times New Roman" w:cs="Times New Roman"/>
        </w:rPr>
      </w:pPr>
      <w:proofErr w:type="gramStart"/>
      <w:r w:rsidRPr="001D656E">
        <w:rPr>
          <w:rFonts w:ascii="Times New Roman" w:hAnsi="Times New Roman" w:cs="Times New Roman"/>
        </w:rPr>
        <w:t xml:space="preserve">Senechal, M., &amp; </w:t>
      </w:r>
      <w:r w:rsidR="001C27C9" w:rsidRPr="001D656E">
        <w:rPr>
          <w:rFonts w:ascii="Times New Roman" w:hAnsi="Times New Roman" w:cs="Times New Roman"/>
        </w:rPr>
        <w:t>Lefebvre</w:t>
      </w:r>
      <w:r w:rsidRPr="001D656E">
        <w:rPr>
          <w:rFonts w:ascii="Times New Roman" w:hAnsi="Times New Roman" w:cs="Times New Roman"/>
        </w:rPr>
        <w:t>, J. (2002).</w:t>
      </w:r>
      <w:proofErr w:type="gramEnd"/>
      <w:r w:rsidRPr="001D656E">
        <w:rPr>
          <w:rFonts w:ascii="Times New Roman" w:hAnsi="Times New Roman" w:cs="Times New Roman"/>
        </w:rPr>
        <w:t xml:space="preserve"> Parental </w:t>
      </w:r>
      <w:r w:rsidR="00E95D2B" w:rsidRPr="001D656E">
        <w:rPr>
          <w:rFonts w:ascii="Times New Roman" w:hAnsi="Times New Roman" w:cs="Times New Roman"/>
        </w:rPr>
        <w:t>i</w:t>
      </w:r>
      <w:r w:rsidR="001C27C9" w:rsidRPr="001D656E">
        <w:rPr>
          <w:rFonts w:ascii="Times New Roman" w:hAnsi="Times New Roman" w:cs="Times New Roman"/>
        </w:rPr>
        <w:t>nvolvement</w:t>
      </w:r>
      <w:r w:rsidR="00E95D2B" w:rsidRPr="001D656E">
        <w:rPr>
          <w:rFonts w:ascii="Times New Roman" w:hAnsi="Times New Roman" w:cs="Times New Roman"/>
        </w:rPr>
        <w:t xml:space="preserve"> in the d</w:t>
      </w:r>
      <w:r w:rsidRPr="001D656E">
        <w:rPr>
          <w:rFonts w:ascii="Times New Roman" w:hAnsi="Times New Roman" w:cs="Times New Roman"/>
        </w:rPr>
        <w:t xml:space="preserve">evelopment of </w:t>
      </w:r>
    </w:p>
    <w:p w:rsidR="00491763" w:rsidRPr="001D656E" w:rsidRDefault="00E95D2B" w:rsidP="001D656E">
      <w:pPr>
        <w:spacing w:line="360" w:lineRule="auto"/>
        <w:ind w:firstLine="720"/>
        <w:jc w:val="both"/>
        <w:rPr>
          <w:rFonts w:ascii="Times New Roman" w:hAnsi="Times New Roman" w:cs="Times New Roman"/>
        </w:rPr>
      </w:pPr>
      <w:proofErr w:type="gramStart"/>
      <w:r w:rsidRPr="001D656E">
        <w:rPr>
          <w:rFonts w:ascii="Times New Roman" w:hAnsi="Times New Roman" w:cs="Times New Roman"/>
        </w:rPr>
        <w:t>children’s</w:t>
      </w:r>
      <w:proofErr w:type="gramEnd"/>
      <w:r w:rsidRPr="001D656E">
        <w:rPr>
          <w:rFonts w:ascii="Times New Roman" w:hAnsi="Times New Roman" w:cs="Times New Roman"/>
        </w:rPr>
        <w:t xml:space="preserve"> reading skill: A five-year longitudinal s</w:t>
      </w:r>
      <w:r w:rsidR="00A85F8D" w:rsidRPr="001D656E">
        <w:rPr>
          <w:rFonts w:ascii="Times New Roman" w:hAnsi="Times New Roman" w:cs="Times New Roman"/>
        </w:rPr>
        <w:t xml:space="preserve">tudy. </w:t>
      </w:r>
      <w:r w:rsidR="00A85F8D" w:rsidRPr="001D656E">
        <w:rPr>
          <w:rFonts w:ascii="Times New Roman" w:hAnsi="Times New Roman" w:cs="Times New Roman"/>
          <w:i/>
        </w:rPr>
        <w:t>Child Development</w:t>
      </w:r>
      <w:r w:rsidR="00A85F8D" w:rsidRPr="001D656E">
        <w:rPr>
          <w:rFonts w:ascii="Times New Roman" w:hAnsi="Times New Roman" w:cs="Times New Roman"/>
        </w:rPr>
        <w:t xml:space="preserve">, </w:t>
      </w:r>
    </w:p>
    <w:p w:rsidR="00A85F8D" w:rsidRPr="001D656E" w:rsidRDefault="00A85F8D" w:rsidP="001D656E">
      <w:pPr>
        <w:spacing w:line="360" w:lineRule="auto"/>
        <w:ind w:left="720"/>
        <w:jc w:val="both"/>
        <w:rPr>
          <w:rFonts w:ascii="Times New Roman" w:hAnsi="Times New Roman" w:cs="Times New Roman"/>
        </w:rPr>
      </w:pPr>
      <w:r w:rsidRPr="001D656E">
        <w:rPr>
          <w:rFonts w:ascii="Times New Roman" w:hAnsi="Times New Roman" w:cs="Times New Roman"/>
          <w:i/>
        </w:rPr>
        <w:t>73</w:t>
      </w:r>
      <w:r w:rsidRPr="001D656E">
        <w:rPr>
          <w:rFonts w:ascii="Times New Roman" w:hAnsi="Times New Roman" w:cs="Times New Roman"/>
        </w:rPr>
        <w:t xml:space="preserve"> (2), 445-461.</w:t>
      </w:r>
    </w:p>
    <w:p w:rsidR="00A85F8D" w:rsidRPr="001D656E" w:rsidRDefault="00A85F8D"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w:t>
      </w:r>
      <w:r w:rsidR="001275DE" w:rsidRPr="001D656E">
        <w:rPr>
          <w:rFonts w:ascii="Times New Roman" w:hAnsi="Times New Roman" w:cs="Times New Roman"/>
        </w:rPr>
        <w:t>is about the findings of a five-</w:t>
      </w:r>
      <w:r w:rsidRPr="001D656E">
        <w:rPr>
          <w:rFonts w:ascii="Times New Roman" w:hAnsi="Times New Roman" w:cs="Times New Roman"/>
        </w:rPr>
        <w:t>year study of home literacy experi</w:t>
      </w:r>
      <w:r w:rsidR="001275DE" w:rsidRPr="001D656E">
        <w:rPr>
          <w:rFonts w:ascii="Times New Roman" w:hAnsi="Times New Roman" w:cs="Times New Roman"/>
        </w:rPr>
        <w:t>ences, language and emergent li</w:t>
      </w:r>
      <w:r w:rsidRPr="001D656E">
        <w:rPr>
          <w:rFonts w:ascii="Times New Roman" w:hAnsi="Times New Roman" w:cs="Times New Roman"/>
        </w:rPr>
        <w:t>ter</w:t>
      </w:r>
      <w:r w:rsidR="001275DE" w:rsidRPr="001D656E">
        <w:rPr>
          <w:rFonts w:ascii="Times New Roman" w:hAnsi="Times New Roman" w:cs="Times New Roman"/>
        </w:rPr>
        <w:t>a</w:t>
      </w:r>
      <w:r w:rsidRPr="001D656E">
        <w:rPr>
          <w:rFonts w:ascii="Times New Roman" w:hAnsi="Times New Roman" w:cs="Times New Roman"/>
        </w:rPr>
        <w:t>c</w:t>
      </w:r>
      <w:r w:rsidR="001275DE" w:rsidRPr="001D656E">
        <w:rPr>
          <w:rFonts w:ascii="Times New Roman" w:hAnsi="Times New Roman" w:cs="Times New Roman"/>
        </w:rPr>
        <w:t>y skills</w:t>
      </w:r>
      <w:r w:rsidR="00F53B67" w:rsidRPr="001D656E">
        <w:rPr>
          <w:rFonts w:ascii="Times New Roman" w:hAnsi="Times New Roman" w:cs="Times New Roman"/>
        </w:rPr>
        <w:t>,</w:t>
      </w:r>
      <w:r w:rsidR="001275DE" w:rsidRPr="001D656E">
        <w:rPr>
          <w:rFonts w:ascii="Times New Roman" w:hAnsi="Times New Roman" w:cs="Times New Roman"/>
        </w:rPr>
        <w:t xml:space="preserve"> and reading achievement</w:t>
      </w:r>
      <w:r w:rsidRPr="001D656E">
        <w:rPr>
          <w:rFonts w:ascii="Times New Roman" w:hAnsi="Times New Roman" w:cs="Times New Roman"/>
        </w:rPr>
        <w:t xml:space="preserve"> of a group of middle and upper class children.</w:t>
      </w:r>
      <w:r w:rsidR="001275DE" w:rsidRPr="001D656E">
        <w:rPr>
          <w:rFonts w:ascii="Times New Roman" w:hAnsi="Times New Roman" w:cs="Times New Roman"/>
        </w:rPr>
        <w:t xml:space="preserve">  </w:t>
      </w:r>
      <w:proofErr w:type="gramStart"/>
      <w:r w:rsidR="001C27C9" w:rsidRPr="001D656E">
        <w:rPr>
          <w:rFonts w:ascii="Times New Roman" w:hAnsi="Times New Roman" w:cs="Times New Roman"/>
        </w:rPr>
        <w:t>The results showed that exposure to books improved vocabulary and listening comprehension skills, which is related to reading in third grade.</w:t>
      </w:r>
      <w:proofErr w:type="gramEnd"/>
    </w:p>
    <w:p w:rsidR="00023DC2" w:rsidRPr="001D656E" w:rsidRDefault="00023DC2"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proofErr w:type="gramStart"/>
      <w:r w:rsidRPr="001D656E">
        <w:rPr>
          <w:rFonts w:ascii="Times New Roman" w:hAnsi="Times New Roman" w:cs="Times New Roman"/>
        </w:rPr>
        <w:t>Walberg, H. &amp; Paik, S.J. (1997).</w:t>
      </w:r>
      <w:proofErr w:type="gramEnd"/>
      <w:r w:rsidRPr="001D656E">
        <w:rPr>
          <w:rFonts w:ascii="Times New Roman" w:hAnsi="Times New Roman" w:cs="Times New Roman"/>
        </w:rPr>
        <w:t xml:space="preserve"> </w:t>
      </w:r>
      <w:proofErr w:type="gramStart"/>
      <w:r w:rsidRPr="001D656E">
        <w:rPr>
          <w:rFonts w:ascii="Times New Roman" w:hAnsi="Times New Roman" w:cs="Times New Roman"/>
        </w:rPr>
        <w:t>Home environments for learning.</w:t>
      </w:r>
      <w:proofErr w:type="gramEnd"/>
      <w:r w:rsidRPr="001D656E">
        <w:rPr>
          <w:rFonts w:ascii="Times New Roman" w:hAnsi="Times New Roman" w:cs="Times New Roman"/>
        </w:rPr>
        <w:t xml:space="preserve"> </w:t>
      </w:r>
      <w:proofErr w:type="gramStart"/>
      <w:r w:rsidR="001D656E" w:rsidRPr="001D656E">
        <w:rPr>
          <w:rFonts w:ascii="Times New Roman" w:hAnsi="Times New Roman" w:cs="Times New Roman"/>
          <w:i/>
        </w:rPr>
        <w:t>Psychology and</w:t>
      </w:r>
      <w:r w:rsidR="001D656E" w:rsidRPr="001D656E">
        <w:rPr>
          <w:rFonts w:ascii="Times New Roman" w:hAnsi="Times New Roman" w:cs="Times New Roman"/>
          <w:i/>
        </w:rPr>
        <w:tab/>
      </w:r>
      <w:r w:rsidRPr="001D656E">
        <w:rPr>
          <w:rFonts w:ascii="Times New Roman" w:hAnsi="Times New Roman" w:cs="Times New Roman"/>
          <w:i/>
        </w:rPr>
        <w:t>educational practice,</w:t>
      </w:r>
      <w:r w:rsidRPr="001D656E">
        <w:rPr>
          <w:rFonts w:ascii="Times New Roman" w:hAnsi="Times New Roman" w:cs="Times New Roman"/>
        </w:rPr>
        <w:t xml:space="preserve"> 356-368.</w:t>
      </w:r>
      <w:bookmarkStart w:id="1" w:name="_GoBack"/>
      <w:bookmarkEnd w:id="1"/>
      <w:proofErr w:type="gramEnd"/>
    </w:p>
    <w:p w:rsidR="00B84797" w:rsidRPr="00B84797" w:rsidRDefault="00B84797" w:rsidP="001D656E">
      <w:pPr>
        <w:spacing w:line="360" w:lineRule="auto"/>
        <w:jc w:val="both"/>
        <w:rPr>
          <w:rFonts w:ascii="Times New Roman" w:eastAsia="Times New Roman" w:hAnsi="Times New Roman" w:cs="Times New Roman"/>
        </w:rPr>
      </w:pPr>
      <w:r w:rsidRPr="001D656E">
        <w:rPr>
          <w:rFonts w:ascii="Times New Roman" w:eastAsia="Times New Roman" w:hAnsi="Times New Roman" w:cs="Times New Roman"/>
          <w:color w:val="000000"/>
        </w:rPr>
        <w:t>This article is about the</w:t>
      </w:r>
      <w:r w:rsidR="001D656E" w:rsidRPr="001D656E">
        <w:rPr>
          <w:rFonts w:ascii="Times New Roman" w:eastAsia="Times New Roman" w:hAnsi="Times New Roman" w:cs="Times New Roman"/>
          <w:color w:val="000000"/>
        </w:rPr>
        <w:t xml:space="preserve"> important influence</w:t>
      </w:r>
      <w:r w:rsidRPr="001D656E">
        <w:rPr>
          <w:rFonts w:ascii="Times New Roman" w:eastAsia="Times New Roman" w:hAnsi="Times New Roman" w:cs="Times New Roman"/>
          <w:color w:val="000000"/>
        </w:rPr>
        <w:t xml:space="preserve"> of the home envir</w:t>
      </w:r>
      <w:r w:rsidR="001D656E" w:rsidRPr="001D656E">
        <w:rPr>
          <w:rFonts w:ascii="Times New Roman" w:eastAsia="Times New Roman" w:hAnsi="Times New Roman" w:cs="Times New Roman"/>
          <w:color w:val="000000"/>
        </w:rPr>
        <w:t>on</w:t>
      </w:r>
      <w:r w:rsidRPr="001D656E">
        <w:rPr>
          <w:rFonts w:ascii="Times New Roman" w:eastAsia="Times New Roman" w:hAnsi="Times New Roman" w:cs="Times New Roman"/>
          <w:color w:val="000000"/>
        </w:rPr>
        <w:t xml:space="preserve">ment on </w:t>
      </w:r>
      <w:r w:rsidR="001D656E" w:rsidRPr="001D656E">
        <w:rPr>
          <w:rFonts w:ascii="Times New Roman" w:eastAsia="Times New Roman" w:hAnsi="Times New Roman" w:cs="Times New Roman"/>
          <w:color w:val="000000"/>
        </w:rPr>
        <w:t>learning</w:t>
      </w:r>
      <w:r w:rsidRPr="001D656E">
        <w:rPr>
          <w:rFonts w:ascii="Times New Roman" w:eastAsia="Times New Roman" w:hAnsi="Times New Roman" w:cs="Times New Roman"/>
          <w:color w:val="000000"/>
        </w:rPr>
        <w:t xml:space="preserve"> in and outside of school.  </w:t>
      </w:r>
      <w:r w:rsidR="001D656E" w:rsidRPr="001D656E">
        <w:rPr>
          <w:rFonts w:ascii="Times New Roman" w:eastAsia="Times New Roman" w:hAnsi="Times New Roman" w:cs="Times New Roman"/>
          <w:color w:val="000000"/>
        </w:rPr>
        <w:t>It discusses research on the home environment and features that can be changed in order to have effects on academic learning.  This includes hone based reinforcement, home instructions, homework, and other educational and psychological activities at home.</w:t>
      </w:r>
    </w:p>
    <w:p w:rsidR="00B84797" w:rsidRPr="001D656E" w:rsidRDefault="00B84797" w:rsidP="001D656E">
      <w:pPr>
        <w:spacing w:line="360" w:lineRule="auto"/>
        <w:jc w:val="both"/>
        <w:rPr>
          <w:rFonts w:ascii="Times New Roman" w:hAnsi="Times New Roman" w:cs="Times New Roman"/>
        </w:rPr>
      </w:pPr>
    </w:p>
    <w:p w:rsidR="00491763" w:rsidRPr="001D656E" w:rsidRDefault="00830EB3" w:rsidP="001D656E">
      <w:pPr>
        <w:spacing w:line="360" w:lineRule="auto"/>
        <w:jc w:val="both"/>
        <w:rPr>
          <w:rFonts w:ascii="Times New Roman" w:hAnsi="Times New Roman" w:cs="Times New Roman"/>
        </w:rPr>
      </w:pPr>
      <w:r w:rsidRPr="001D656E">
        <w:rPr>
          <w:rFonts w:ascii="Times New Roman" w:hAnsi="Times New Roman" w:cs="Times New Roman"/>
        </w:rPr>
        <w:t>Xu, M., Kushner Benson</w:t>
      </w:r>
      <w:proofErr w:type="gramStart"/>
      <w:r w:rsidRPr="001D656E">
        <w:rPr>
          <w:rFonts w:ascii="Times New Roman" w:hAnsi="Times New Roman" w:cs="Times New Roman"/>
        </w:rPr>
        <w:t>,S</w:t>
      </w:r>
      <w:proofErr w:type="gramEnd"/>
      <w:r w:rsidRPr="001D656E">
        <w:rPr>
          <w:rFonts w:ascii="Times New Roman" w:hAnsi="Times New Roman" w:cs="Times New Roman"/>
        </w:rPr>
        <w:t xml:space="preserve">., Mudrey-Camino, R., &amp; Steiner, R. (2010). The relationship </w:t>
      </w:r>
    </w:p>
    <w:p w:rsidR="00491763" w:rsidRPr="001D656E" w:rsidRDefault="00830EB3" w:rsidP="001D656E">
      <w:pPr>
        <w:spacing w:line="360" w:lineRule="auto"/>
        <w:ind w:firstLine="720"/>
        <w:jc w:val="both"/>
        <w:rPr>
          <w:rFonts w:ascii="Times New Roman" w:hAnsi="Times New Roman" w:cs="Times New Roman"/>
        </w:rPr>
      </w:pPr>
      <w:proofErr w:type="gramStart"/>
      <w:r w:rsidRPr="001D656E">
        <w:rPr>
          <w:rFonts w:ascii="Times New Roman" w:hAnsi="Times New Roman" w:cs="Times New Roman"/>
        </w:rPr>
        <w:t>between</w:t>
      </w:r>
      <w:proofErr w:type="gramEnd"/>
      <w:r w:rsidRPr="001D656E">
        <w:rPr>
          <w:rFonts w:ascii="Times New Roman" w:hAnsi="Times New Roman" w:cs="Times New Roman"/>
        </w:rPr>
        <w:t xml:space="preserve"> parental </w:t>
      </w:r>
      <w:r w:rsidR="00890B2E" w:rsidRPr="001D656E">
        <w:rPr>
          <w:rFonts w:ascii="Times New Roman" w:hAnsi="Times New Roman" w:cs="Times New Roman"/>
        </w:rPr>
        <w:t>involvement</w:t>
      </w:r>
      <w:r w:rsidRPr="001D656E">
        <w:rPr>
          <w:rFonts w:ascii="Times New Roman" w:hAnsi="Times New Roman" w:cs="Times New Roman"/>
        </w:rPr>
        <w:t xml:space="preserve">, self-regulated learning, and reading </w:t>
      </w:r>
      <w:r w:rsidR="00890B2E" w:rsidRPr="001D656E">
        <w:rPr>
          <w:rFonts w:ascii="Times New Roman" w:hAnsi="Times New Roman" w:cs="Times New Roman"/>
        </w:rPr>
        <w:t>achievement</w:t>
      </w:r>
      <w:r w:rsidRPr="001D656E">
        <w:rPr>
          <w:rFonts w:ascii="Times New Roman" w:hAnsi="Times New Roman" w:cs="Times New Roman"/>
        </w:rPr>
        <w:t xml:space="preserve"> </w:t>
      </w:r>
    </w:p>
    <w:p w:rsidR="00491763" w:rsidRPr="001D656E" w:rsidRDefault="00830EB3" w:rsidP="001D656E">
      <w:pPr>
        <w:spacing w:line="360" w:lineRule="auto"/>
        <w:ind w:firstLine="720"/>
        <w:jc w:val="both"/>
        <w:rPr>
          <w:rFonts w:ascii="Times New Roman" w:hAnsi="Times New Roman" w:cs="Times New Roman"/>
          <w:i/>
        </w:rPr>
      </w:pPr>
      <w:proofErr w:type="gramStart"/>
      <w:r w:rsidRPr="001D656E">
        <w:rPr>
          <w:rFonts w:ascii="Times New Roman" w:hAnsi="Times New Roman" w:cs="Times New Roman"/>
        </w:rPr>
        <w:t>of</w:t>
      </w:r>
      <w:proofErr w:type="gramEnd"/>
      <w:r w:rsidRPr="001D656E">
        <w:rPr>
          <w:rFonts w:ascii="Times New Roman" w:hAnsi="Times New Roman" w:cs="Times New Roman"/>
        </w:rPr>
        <w:t xml:space="preserve"> fifth graders: a path analysis using the ECLS-K database. </w:t>
      </w:r>
      <w:r w:rsidRPr="001D656E">
        <w:rPr>
          <w:rFonts w:ascii="Times New Roman" w:hAnsi="Times New Roman" w:cs="Times New Roman"/>
          <w:i/>
        </w:rPr>
        <w:t xml:space="preserve">Social Psychology of </w:t>
      </w:r>
    </w:p>
    <w:p w:rsidR="00890B2E" w:rsidRPr="001D656E" w:rsidRDefault="00830EB3" w:rsidP="001D656E">
      <w:pPr>
        <w:spacing w:line="360" w:lineRule="auto"/>
        <w:ind w:firstLine="720"/>
        <w:jc w:val="both"/>
        <w:rPr>
          <w:rFonts w:ascii="Times New Roman" w:hAnsi="Times New Roman" w:cs="Times New Roman"/>
        </w:rPr>
      </w:pPr>
      <w:r w:rsidRPr="001D656E">
        <w:rPr>
          <w:rFonts w:ascii="Times New Roman" w:hAnsi="Times New Roman" w:cs="Times New Roman"/>
          <w:i/>
        </w:rPr>
        <w:t>Education</w:t>
      </w:r>
      <w:r w:rsidR="00890B2E" w:rsidRPr="001D656E">
        <w:rPr>
          <w:rFonts w:ascii="Times New Roman" w:hAnsi="Times New Roman" w:cs="Times New Roman"/>
        </w:rPr>
        <w:t xml:space="preserve">, </w:t>
      </w:r>
      <w:r w:rsidR="00890B2E" w:rsidRPr="001D656E">
        <w:rPr>
          <w:rFonts w:ascii="Times New Roman" w:hAnsi="Times New Roman" w:cs="Times New Roman"/>
          <w:i/>
        </w:rPr>
        <w:t>13</w:t>
      </w:r>
      <w:r w:rsidR="00890B2E" w:rsidRPr="001D656E">
        <w:rPr>
          <w:rFonts w:ascii="Times New Roman" w:hAnsi="Times New Roman" w:cs="Times New Roman"/>
        </w:rPr>
        <w:t xml:space="preserve"> (2), 237-269.</w:t>
      </w:r>
    </w:p>
    <w:p w:rsidR="00830EB3" w:rsidRPr="001D656E" w:rsidRDefault="00890B2E" w:rsidP="001D656E">
      <w:pPr>
        <w:spacing w:line="360" w:lineRule="auto"/>
        <w:jc w:val="both"/>
        <w:rPr>
          <w:rFonts w:ascii="Times New Roman" w:hAnsi="Times New Roman" w:cs="Times New Roman"/>
        </w:rPr>
      </w:pPr>
      <w:r w:rsidRPr="001D656E">
        <w:rPr>
          <w:rFonts w:ascii="Times New Roman" w:hAnsi="Times New Roman" w:cs="Times New Roman"/>
        </w:rPr>
        <w:t>This article is about a study that was conducted on the relationship between parental involvement, self-regulated learning (SRL), and reading achievement.  The results of the study identified six parental involvement factors that promote SRL in fifth graders.  These include school involvement, TV rules, homework help, home frequency, parental education expectations and extracurricular actives.</w:t>
      </w:r>
    </w:p>
    <w:sectPr w:rsidR="00830EB3" w:rsidRPr="001D656E" w:rsidSect="00830EB3">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30EB3"/>
    <w:rsid w:val="00012AB1"/>
    <w:rsid w:val="00023DC2"/>
    <w:rsid w:val="001275DE"/>
    <w:rsid w:val="001C27C9"/>
    <w:rsid w:val="001D656E"/>
    <w:rsid w:val="0023050F"/>
    <w:rsid w:val="002F0CBC"/>
    <w:rsid w:val="00327139"/>
    <w:rsid w:val="00346409"/>
    <w:rsid w:val="00491763"/>
    <w:rsid w:val="005B5874"/>
    <w:rsid w:val="005C71BE"/>
    <w:rsid w:val="00686924"/>
    <w:rsid w:val="007D203A"/>
    <w:rsid w:val="00830EB3"/>
    <w:rsid w:val="00890B2E"/>
    <w:rsid w:val="00A85F8D"/>
    <w:rsid w:val="00B32797"/>
    <w:rsid w:val="00B84797"/>
    <w:rsid w:val="00BC440D"/>
    <w:rsid w:val="00BE12F5"/>
    <w:rsid w:val="00BF6096"/>
    <w:rsid w:val="00D01DBF"/>
    <w:rsid w:val="00D46E6E"/>
    <w:rsid w:val="00E95D2B"/>
    <w:rsid w:val="00EC29EB"/>
    <w:rsid w:val="00F53B6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9F3"/>
  </w:style>
  <w:style w:type="paragraph" w:styleId="Heading3">
    <w:name w:val="heading 3"/>
    <w:basedOn w:val="Normal"/>
    <w:link w:val="Heading3Char"/>
    <w:uiPriority w:val="9"/>
    <w:qFormat/>
    <w:rsid w:val="005B587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6E6E"/>
    <w:rPr>
      <w:color w:val="0000FF"/>
      <w:u w:val="single"/>
    </w:rPr>
  </w:style>
  <w:style w:type="character" w:styleId="Strong">
    <w:name w:val="Strong"/>
    <w:basedOn w:val="DefaultParagraphFont"/>
    <w:uiPriority w:val="22"/>
    <w:qFormat/>
    <w:rsid w:val="00346409"/>
    <w:rPr>
      <w:b/>
      <w:bCs/>
    </w:rPr>
  </w:style>
  <w:style w:type="character" w:customStyle="1" w:styleId="Heading3Char">
    <w:name w:val="Heading 3 Char"/>
    <w:basedOn w:val="DefaultParagraphFont"/>
    <w:link w:val="Heading3"/>
    <w:uiPriority w:val="9"/>
    <w:rsid w:val="005B5874"/>
    <w:rPr>
      <w:rFonts w:ascii="Times New Roman" w:eastAsia="Times New Roman" w:hAnsi="Times New Roman" w:cs="Times New Roman"/>
      <w:b/>
      <w:bCs/>
      <w:sz w:val="27"/>
      <w:szCs w:val="27"/>
    </w:rPr>
  </w:style>
  <w:style w:type="character" w:customStyle="1" w:styleId="hit">
    <w:name w:val="hit"/>
    <w:basedOn w:val="DefaultParagraphFont"/>
    <w:rsid w:val="00B32797"/>
  </w:style>
  <w:style w:type="paragraph" w:styleId="NormalWeb">
    <w:name w:val="Normal (Web)"/>
    <w:basedOn w:val="Normal"/>
    <w:uiPriority w:val="99"/>
    <w:semiHidden/>
    <w:unhideWhenUsed/>
    <w:rsid w:val="00B84797"/>
    <w:pPr>
      <w:spacing w:before="100" w:beforeAutospacing="1" w:after="100" w:afterAutospacing="1"/>
    </w:pPr>
    <w:rPr>
      <w:rFonts w:ascii="Times New Roman" w:eastAsia="Times New Roman" w:hAnsi="Times New Roman" w:cs="Times New Roman"/>
    </w:rPr>
  </w:style>
  <w:style w:type="character" w:customStyle="1" w:styleId="style41">
    <w:name w:val="style41"/>
    <w:basedOn w:val="DefaultParagraphFont"/>
    <w:rsid w:val="00B84797"/>
    <w:rPr>
      <w:rFonts w:ascii="Arial" w:hAnsi="Arial" w:cs="Arial" w:hint="default"/>
      <w:b w:val="0"/>
      <w:bCs w:val="0"/>
      <w:i w:val="0"/>
      <w:iCs w:val="0"/>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5975">
      <w:bodyDiv w:val="1"/>
      <w:marLeft w:val="0"/>
      <w:marRight w:val="0"/>
      <w:marTop w:val="0"/>
      <w:marBottom w:val="0"/>
      <w:divBdr>
        <w:top w:val="none" w:sz="0" w:space="0" w:color="auto"/>
        <w:left w:val="none" w:sz="0" w:space="0" w:color="auto"/>
        <w:bottom w:val="none" w:sz="0" w:space="0" w:color="auto"/>
        <w:right w:val="none" w:sz="0" w:space="0" w:color="auto"/>
      </w:divBdr>
      <w:divsChild>
        <w:div w:id="1443182072">
          <w:marLeft w:val="0"/>
          <w:marRight w:val="0"/>
          <w:marTop w:val="0"/>
          <w:marBottom w:val="0"/>
          <w:divBdr>
            <w:top w:val="none" w:sz="0" w:space="0" w:color="auto"/>
            <w:left w:val="none" w:sz="0" w:space="0" w:color="auto"/>
            <w:bottom w:val="none" w:sz="0" w:space="0" w:color="auto"/>
            <w:right w:val="none" w:sz="0" w:space="0" w:color="auto"/>
          </w:divBdr>
          <w:divsChild>
            <w:div w:id="718894564">
              <w:marLeft w:val="0"/>
              <w:marRight w:val="0"/>
              <w:marTop w:val="0"/>
              <w:marBottom w:val="0"/>
              <w:divBdr>
                <w:top w:val="none" w:sz="0" w:space="0" w:color="auto"/>
                <w:left w:val="none" w:sz="0" w:space="0" w:color="auto"/>
                <w:bottom w:val="none" w:sz="0" w:space="0" w:color="auto"/>
                <w:right w:val="none" w:sz="0" w:space="0" w:color="auto"/>
              </w:divBdr>
              <w:divsChild>
                <w:div w:id="1801337558">
                  <w:marLeft w:val="0"/>
                  <w:marRight w:val="0"/>
                  <w:marTop w:val="0"/>
                  <w:marBottom w:val="0"/>
                  <w:divBdr>
                    <w:top w:val="none" w:sz="0" w:space="0" w:color="auto"/>
                    <w:left w:val="none" w:sz="0" w:space="0" w:color="auto"/>
                    <w:bottom w:val="none" w:sz="0" w:space="0" w:color="auto"/>
                    <w:right w:val="none" w:sz="0" w:space="0" w:color="auto"/>
                  </w:divBdr>
                  <w:divsChild>
                    <w:div w:id="1673339135">
                      <w:marLeft w:val="0"/>
                      <w:marRight w:val="0"/>
                      <w:marTop w:val="0"/>
                      <w:marBottom w:val="0"/>
                      <w:divBdr>
                        <w:top w:val="none" w:sz="0" w:space="0" w:color="auto"/>
                        <w:left w:val="none" w:sz="0" w:space="0" w:color="auto"/>
                        <w:bottom w:val="none" w:sz="0" w:space="0" w:color="auto"/>
                        <w:right w:val="none" w:sz="0" w:space="0" w:color="auto"/>
                      </w:divBdr>
                      <w:divsChild>
                        <w:div w:id="67635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4274">
      <w:bodyDiv w:val="1"/>
      <w:marLeft w:val="0"/>
      <w:marRight w:val="0"/>
      <w:marTop w:val="0"/>
      <w:marBottom w:val="0"/>
      <w:divBdr>
        <w:top w:val="none" w:sz="0" w:space="0" w:color="auto"/>
        <w:left w:val="none" w:sz="0" w:space="0" w:color="auto"/>
        <w:bottom w:val="none" w:sz="0" w:space="0" w:color="auto"/>
        <w:right w:val="none" w:sz="0" w:space="0" w:color="auto"/>
      </w:divBdr>
      <w:divsChild>
        <w:div w:id="148134685">
          <w:marLeft w:val="0"/>
          <w:marRight w:val="0"/>
          <w:marTop w:val="0"/>
          <w:marBottom w:val="0"/>
          <w:divBdr>
            <w:top w:val="none" w:sz="0" w:space="0" w:color="auto"/>
            <w:left w:val="none" w:sz="0" w:space="0" w:color="auto"/>
            <w:bottom w:val="none" w:sz="0" w:space="0" w:color="auto"/>
            <w:right w:val="none" w:sz="0" w:space="0" w:color="auto"/>
          </w:divBdr>
          <w:divsChild>
            <w:div w:id="191766340">
              <w:marLeft w:val="0"/>
              <w:marRight w:val="0"/>
              <w:marTop w:val="0"/>
              <w:marBottom w:val="0"/>
              <w:divBdr>
                <w:top w:val="none" w:sz="0" w:space="0" w:color="auto"/>
                <w:left w:val="none" w:sz="0" w:space="0" w:color="auto"/>
                <w:bottom w:val="none" w:sz="0" w:space="0" w:color="auto"/>
                <w:right w:val="none" w:sz="0" w:space="0" w:color="auto"/>
              </w:divBdr>
              <w:divsChild>
                <w:div w:id="304747221">
                  <w:marLeft w:val="0"/>
                  <w:marRight w:val="0"/>
                  <w:marTop w:val="0"/>
                  <w:marBottom w:val="0"/>
                  <w:divBdr>
                    <w:top w:val="none" w:sz="0" w:space="0" w:color="auto"/>
                    <w:left w:val="none" w:sz="0" w:space="0" w:color="auto"/>
                    <w:bottom w:val="none" w:sz="0" w:space="0" w:color="auto"/>
                    <w:right w:val="none" w:sz="0" w:space="0" w:color="auto"/>
                  </w:divBdr>
                  <w:divsChild>
                    <w:div w:id="1376346733">
                      <w:marLeft w:val="0"/>
                      <w:marRight w:val="0"/>
                      <w:marTop w:val="0"/>
                      <w:marBottom w:val="0"/>
                      <w:divBdr>
                        <w:top w:val="none" w:sz="0" w:space="0" w:color="auto"/>
                        <w:left w:val="none" w:sz="0" w:space="0" w:color="auto"/>
                        <w:bottom w:val="none" w:sz="0" w:space="0" w:color="auto"/>
                        <w:right w:val="none" w:sz="0" w:space="0" w:color="auto"/>
                      </w:divBdr>
                      <w:divsChild>
                        <w:div w:id="180797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469449">
      <w:bodyDiv w:val="1"/>
      <w:marLeft w:val="0"/>
      <w:marRight w:val="0"/>
      <w:marTop w:val="0"/>
      <w:marBottom w:val="0"/>
      <w:divBdr>
        <w:top w:val="none" w:sz="0" w:space="0" w:color="auto"/>
        <w:left w:val="none" w:sz="0" w:space="0" w:color="auto"/>
        <w:bottom w:val="none" w:sz="0" w:space="0" w:color="auto"/>
        <w:right w:val="none" w:sz="0" w:space="0" w:color="auto"/>
      </w:divBdr>
      <w:divsChild>
        <w:div w:id="1852526291">
          <w:marLeft w:val="0"/>
          <w:marRight w:val="0"/>
          <w:marTop w:val="0"/>
          <w:marBottom w:val="0"/>
          <w:divBdr>
            <w:top w:val="none" w:sz="0" w:space="0" w:color="auto"/>
            <w:left w:val="none" w:sz="0" w:space="0" w:color="auto"/>
            <w:bottom w:val="none" w:sz="0" w:space="0" w:color="auto"/>
            <w:right w:val="none" w:sz="0" w:space="0" w:color="auto"/>
          </w:divBdr>
          <w:divsChild>
            <w:div w:id="1446581532">
              <w:marLeft w:val="0"/>
              <w:marRight w:val="0"/>
              <w:marTop w:val="0"/>
              <w:marBottom w:val="0"/>
              <w:divBdr>
                <w:top w:val="none" w:sz="0" w:space="0" w:color="auto"/>
                <w:left w:val="none" w:sz="0" w:space="0" w:color="auto"/>
                <w:bottom w:val="none" w:sz="0" w:space="0" w:color="auto"/>
                <w:right w:val="none" w:sz="0" w:space="0" w:color="auto"/>
              </w:divBdr>
              <w:divsChild>
                <w:div w:id="981619370">
                  <w:marLeft w:val="0"/>
                  <w:marRight w:val="0"/>
                  <w:marTop w:val="0"/>
                  <w:marBottom w:val="0"/>
                  <w:divBdr>
                    <w:top w:val="none" w:sz="0" w:space="0" w:color="auto"/>
                    <w:left w:val="none" w:sz="0" w:space="0" w:color="auto"/>
                    <w:bottom w:val="none" w:sz="0" w:space="0" w:color="auto"/>
                    <w:right w:val="none" w:sz="0" w:space="0" w:color="auto"/>
                  </w:divBdr>
                  <w:divsChild>
                    <w:div w:id="12266254">
                      <w:marLeft w:val="0"/>
                      <w:marRight w:val="0"/>
                      <w:marTop w:val="0"/>
                      <w:marBottom w:val="0"/>
                      <w:divBdr>
                        <w:top w:val="none" w:sz="0" w:space="0" w:color="auto"/>
                        <w:left w:val="none" w:sz="0" w:space="0" w:color="auto"/>
                        <w:bottom w:val="none" w:sz="0" w:space="0" w:color="auto"/>
                        <w:right w:val="none" w:sz="0" w:space="0" w:color="auto"/>
                      </w:divBdr>
                      <w:divsChild>
                        <w:div w:id="1552183090">
                          <w:marLeft w:val="0"/>
                          <w:marRight w:val="0"/>
                          <w:marTop w:val="0"/>
                          <w:marBottom w:val="0"/>
                          <w:divBdr>
                            <w:top w:val="none" w:sz="0" w:space="0" w:color="auto"/>
                            <w:left w:val="none" w:sz="0" w:space="0" w:color="auto"/>
                            <w:bottom w:val="none" w:sz="0" w:space="0" w:color="auto"/>
                            <w:right w:val="none" w:sz="0" w:space="0" w:color="auto"/>
                          </w:divBdr>
                          <w:divsChild>
                            <w:div w:id="624384969">
                              <w:marLeft w:val="0"/>
                              <w:marRight w:val="0"/>
                              <w:marTop w:val="0"/>
                              <w:marBottom w:val="0"/>
                              <w:divBdr>
                                <w:top w:val="none" w:sz="0" w:space="0" w:color="auto"/>
                                <w:left w:val="none" w:sz="0" w:space="0" w:color="auto"/>
                                <w:bottom w:val="none" w:sz="0" w:space="0" w:color="auto"/>
                                <w:right w:val="none" w:sz="0" w:space="0" w:color="auto"/>
                              </w:divBdr>
                              <w:divsChild>
                                <w:div w:id="969286286">
                                  <w:marLeft w:val="0"/>
                                  <w:marRight w:val="0"/>
                                  <w:marTop w:val="0"/>
                                  <w:marBottom w:val="0"/>
                                  <w:divBdr>
                                    <w:top w:val="none" w:sz="0" w:space="0" w:color="auto"/>
                                    <w:left w:val="none" w:sz="0" w:space="0" w:color="auto"/>
                                    <w:bottom w:val="none" w:sz="0" w:space="0" w:color="auto"/>
                                    <w:right w:val="none" w:sz="0" w:space="0" w:color="auto"/>
                                  </w:divBdr>
                                  <w:divsChild>
                                    <w:div w:id="44115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324703">
      <w:bodyDiv w:val="1"/>
      <w:marLeft w:val="0"/>
      <w:marRight w:val="0"/>
      <w:marTop w:val="0"/>
      <w:marBottom w:val="0"/>
      <w:divBdr>
        <w:top w:val="none" w:sz="0" w:space="0" w:color="auto"/>
        <w:left w:val="none" w:sz="0" w:space="0" w:color="auto"/>
        <w:bottom w:val="none" w:sz="0" w:space="0" w:color="auto"/>
        <w:right w:val="none" w:sz="0" w:space="0" w:color="auto"/>
      </w:divBdr>
      <w:divsChild>
        <w:div w:id="221673259">
          <w:marLeft w:val="0"/>
          <w:marRight w:val="0"/>
          <w:marTop w:val="0"/>
          <w:marBottom w:val="0"/>
          <w:divBdr>
            <w:top w:val="none" w:sz="0" w:space="0" w:color="auto"/>
            <w:left w:val="none" w:sz="0" w:space="0" w:color="auto"/>
            <w:bottom w:val="none" w:sz="0" w:space="0" w:color="auto"/>
            <w:right w:val="none" w:sz="0" w:space="0" w:color="auto"/>
          </w:divBdr>
          <w:divsChild>
            <w:div w:id="398944994">
              <w:marLeft w:val="0"/>
              <w:marRight w:val="0"/>
              <w:marTop w:val="0"/>
              <w:marBottom w:val="0"/>
              <w:divBdr>
                <w:top w:val="none" w:sz="0" w:space="0" w:color="auto"/>
                <w:left w:val="none" w:sz="0" w:space="0" w:color="auto"/>
                <w:bottom w:val="none" w:sz="0" w:space="0" w:color="auto"/>
                <w:right w:val="none" w:sz="0" w:space="0" w:color="auto"/>
              </w:divBdr>
              <w:divsChild>
                <w:div w:id="1449398817">
                  <w:marLeft w:val="0"/>
                  <w:marRight w:val="0"/>
                  <w:marTop w:val="0"/>
                  <w:marBottom w:val="0"/>
                  <w:divBdr>
                    <w:top w:val="none" w:sz="0" w:space="0" w:color="auto"/>
                    <w:left w:val="none" w:sz="0" w:space="0" w:color="auto"/>
                    <w:bottom w:val="none" w:sz="0" w:space="0" w:color="auto"/>
                    <w:right w:val="none" w:sz="0" w:space="0" w:color="auto"/>
                  </w:divBdr>
                  <w:divsChild>
                    <w:div w:id="215706734">
                      <w:marLeft w:val="0"/>
                      <w:marRight w:val="0"/>
                      <w:marTop w:val="0"/>
                      <w:marBottom w:val="0"/>
                      <w:divBdr>
                        <w:top w:val="none" w:sz="0" w:space="0" w:color="auto"/>
                        <w:left w:val="none" w:sz="0" w:space="0" w:color="auto"/>
                        <w:bottom w:val="none" w:sz="0" w:space="0" w:color="auto"/>
                        <w:right w:val="none" w:sz="0" w:space="0" w:color="auto"/>
                      </w:divBdr>
                      <w:divsChild>
                        <w:div w:id="82532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81118">
      <w:bodyDiv w:val="1"/>
      <w:marLeft w:val="0"/>
      <w:marRight w:val="0"/>
      <w:marTop w:val="0"/>
      <w:marBottom w:val="0"/>
      <w:divBdr>
        <w:top w:val="none" w:sz="0" w:space="0" w:color="auto"/>
        <w:left w:val="none" w:sz="0" w:space="0" w:color="auto"/>
        <w:bottom w:val="none" w:sz="0" w:space="0" w:color="auto"/>
        <w:right w:val="none" w:sz="0" w:space="0" w:color="auto"/>
      </w:divBdr>
      <w:divsChild>
        <w:div w:id="1085689620">
          <w:marLeft w:val="0"/>
          <w:marRight w:val="0"/>
          <w:marTop w:val="0"/>
          <w:marBottom w:val="0"/>
          <w:divBdr>
            <w:top w:val="none" w:sz="0" w:space="0" w:color="auto"/>
            <w:left w:val="none" w:sz="0" w:space="0" w:color="auto"/>
            <w:bottom w:val="none" w:sz="0" w:space="0" w:color="auto"/>
            <w:right w:val="none" w:sz="0" w:space="0" w:color="auto"/>
          </w:divBdr>
          <w:divsChild>
            <w:div w:id="861700093">
              <w:marLeft w:val="0"/>
              <w:marRight w:val="0"/>
              <w:marTop w:val="0"/>
              <w:marBottom w:val="0"/>
              <w:divBdr>
                <w:top w:val="none" w:sz="0" w:space="0" w:color="auto"/>
                <w:left w:val="none" w:sz="0" w:space="0" w:color="auto"/>
                <w:bottom w:val="none" w:sz="0" w:space="0" w:color="auto"/>
                <w:right w:val="none" w:sz="0" w:space="0" w:color="auto"/>
              </w:divBdr>
              <w:divsChild>
                <w:div w:id="1749615874">
                  <w:marLeft w:val="0"/>
                  <w:marRight w:val="0"/>
                  <w:marTop w:val="0"/>
                  <w:marBottom w:val="0"/>
                  <w:divBdr>
                    <w:top w:val="none" w:sz="0" w:space="0" w:color="auto"/>
                    <w:left w:val="none" w:sz="0" w:space="0" w:color="auto"/>
                    <w:bottom w:val="none" w:sz="0" w:space="0" w:color="auto"/>
                    <w:right w:val="none" w:sz="0" w:space="0" w:color="auto"/>
                  </w:divBdr>
                  <w:divsChild>
                    <w:div w:id="1496141705">
                      <w:marLeft w:val="0"/>
                      <w:marRight w:val="0"/>
                      <w:marTop w:val="0"/>
                      <w:marBottom w:val="0"/>
                      <w:divBdr>
                        <w:top w:val="none" w:sz="0" w:space="0" w:color="auto"/>
                        <w:left w:val="none" w:sz="0" w:space="0" w:color="auto"/>
                        <w:bottom w:val="none" w:sz="0" w:space="0" w:color="auto"/>
                        <w:right w:val="none" w:sz="0" w:space="0" w:color="auto"/>
                      </w:divBdr>
                      <w:divsChild>
                        <w:div w:id="41386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9762993">
      <w:bodyDiv w:val="1"/>
      <w:marLeft w:val="0"/>
      <w:marRight w:val="0"/>
      <w:marTop w:val="0"/>
      <w:marBottom w:val="0"/>
      <w:divBdr>
        <w:top w:val="none" w:sz="0" w:space="0" w:color="auto"/>
        <w:left w:val="none" w:sz="0" w:space="0" w:color="auto"/>
        <w:bottom w:val="none" w:sz="0" w:space="0" w:color="auto"/>
        <w:right w:val="none" w:sz="0" w:space="0" w:color="auto"/>
      </w:divBdr>
      <w:divsChild>
        <w:div w:id="1071271764">
          <w:marLeft w:val="0"/>
          <w:marRight w:val="0"/>
          <w:marTop w:val="0"/>
          <w:marBottom w:val="0"/>
          <w:divBdr>
            <w:top w:val="none" w:sz="0" w:space="0" w:color="auto"/>
            <w:left w:val="none" w:sz="0" w:space="0" w:color="auto"/>
            <w:bottom w:val="none" w:sz="0" w:space="0" w:color="auto"/>
            <w:right w:val="none" w:sz="0" w:space="0" w:color="auto"/>
          </w:divBdr>
          <w:divsChild>
            <w:div w:id="626163069">
              <w:marLeft w:val="0"/>
              <w:marRight w:val="0"/>
              <w:marTop w:val="0"/>
              <w:marBottom w:val="0"/>
              <w:divBdr>
                <w:top w:val="none" w:sz="0" w:space="0" w:color="auto"/>
                <w:left w:val="none" w:sz="0" w:space="0" w:color="auto"/>
                <w:bottom w:val="none" w:sz="0" w:space="0" w:color="auto"/>
                <w:right w:val="none" w:sz="0" w:space="0" w:color="auto"/>
              </w:divBdr>
              <w:divsChild>
                <w:div w:id="539435802">
                  <w:marLeft w:val="0"/>
                  <w:marRight w:val="0"/>
                  <w:marTop w:val="0"/>
                  <w:marBottom w:val="0"/>
                  <w:divBdr>
                    <w:top w:val="none" w:sz="0" w:space="0" w:color="auto"/>
                    <w:left w:val="none" w:sz="0" w:space="0" w:color="auto"/>
                    <w:bottom w:val="none" w:sz="0" w:space="0" w:color="auto"/>
                    <w:right w:val="none" w:sz="0" w:space="0" w:color="auto"/>
                  </w:divBdr>
                  <w:divsChild>
                    <w:div w:id="11565976">
                      <w:marLeft w:val="0"/>
                      <w:marRight w:val="0"/>
                      <w:marTop w:val="0"/>
                      <w:marBottom w:val="0"/>
                      <w:divBdr>
                        <w:top w:val="none" w:sz="0" w:space="0" w:color="auto"/>
                        <w:left w:val="none" w:sz="0" w:space="0" w:color="auto"/>
                        <w:bottom w:val="none" w:sz="0" w:space="0" w:color="auto"/>
                        <w:right w:val="none" w:sz="0" w:space="0" w:color="auto"/>
                      </w:divBdr>
                      <w:divsChild>
                        <w:div w:id="13383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562771">
      <w:bodyDiv w:val="1"/>
      <w:marLeft w:val="0"/>
      <w:marRight w:val="0"/>
      <w:marTop w:val="0"/>
      <w:marBottom w:val="0"/>
      <w:divBdr>
        <w:top w:val="none" w:sz="0" w:space="0" w:color="auto"/>
        <w:left w:val="none" w:sz="0" w:space="0" w:color="auto"/>
        <w:bottom w:val="none" w:sz="0" w:space="0" w:color="auto"/>
        <w:right w:val="none" w:sz="0" w:space="0" w:color="auto"/>
      </w:divBdr>
      <w:divsChild>
        <w:div w:id="271983368">
          <w:marLeft w:val="0"/>
          <w:marRight w:val="0"/>
          <w:marTop w:val="0"/>
          <w:marBottom w:val="0"/>
          <w:divBdr>
            <w:top w:val="none" w:sz="0" w:space="0" w:color="auto"/>
            <w:left w:val="none" w:sz="0" w:space="0" w:color="auto"/>
            <w:bottom w:val="none" w:sz="0" w:space="0" w:color="auto"/>
            <w:right w:val="none" w:sz="0" w:space="0" w:color="auto"/>
          </w:divBdr>
          <w:divsChild>
            <w:div w:id="265383370">
              <w:marLeft w:val="0"/>
              <w:marRight w:val="0"/>
              <w:marTop w:val="0"/>
              <w:marBottom w:val="0"/>
              <w:divBdr>
                <w:top w:val="none" w:sz="0" w:space="0" w:color="auto"/>
                <w:left w:val="none" w:sz="0" w:space="0" w:color="auto"/>
                <w:bottom w:val="none" w:sz="0" w:space="0" w:color="auto"/>
                <w:right w:val="none" w:sz="0" w:space="0" w:color="auto"/>
              </w:divBdr>
              <w:divsChild>
                <w:div w:id="2026327876">
                  <w:marLeft w:val="0"/>
                  <w:marRight w:val="0"/>
                  <w:marTop w:val="0"/>
                  <w:marBottom w:val="0"/>
                  <w:divBdr>
                    <w:top w:val="none" w:sz="0" w:space="0" w:color="auto"/>
                    <w:left w:val="none" w:sz="0" w:space="0" w:color="auto"/>
                    <w:bottom w:val="none" w:sz="0" w:space="0" w:color="auto"/>
                    <w:right w:val="none" w:sz="0" w:space="0" w:color="auto"/>
                  </w:divBdr>
                  <w:divsChild>
                    <w:div w:id="804739441">
                      <w:marLeft w:val="0"/>
                      <w:marRight w:val="0"/>
                      <w:marTop w:val="0"/>
                      <w:marBottom w:val="0"/>
                      <w:divBdr>
                        <w:top w:val="none" w:sz="0" w:space="0" w:color="auto"/>
                        <w:left w:val="none" w:sz="0" w:space="0" w:color="auto"/>
                        <w:bottom w:val="none" w:sz="0" w:space="0" w:color="auto"/>
                        <w:right w:val="none" w:sz="0" w:space="0" w:color="auto"/>
                      </w:divBdr>
                      <w:divsChild>
                        <w:div w:id="137376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060203">
      <w:bodyDiv w:val="1"/>
      <w:marLeft w:val="0"/>
      <w:marRight w:val="0"/>
      <w:marTop w:val="0"/>
      <w:marBottom w:val="0"/>
      <w:divBdr>
        <w:top w:val="none" w:sz="0" w:space="0" w:color="auto"/>
        <w:left w:val="none" w:sz="0" w:space="0" w:color="auto"/>
        <w:bottom w:val="none" w:sz="0" w:space="0" w:color="auto"/>
        <w:right w:val="none" w:sz="0" w:space="0" w:color="auto"/>
      </w:divBdr>
      <w:divsChild>
        <w:div w:id="1616016325">
          <w:marLeft w:val="0"/>
          <w:marRight w:val="0"/>
          <w:marTop w:val="0"/>
          <w:marBottom w:val="0"/>
          <w:divBdr>
            <w:top w:val="none" w:sz="0" w:space="0" w:color="auto"/>
            <w:left w:val="none" w:sz="0" w:space="0" w:color="auto"/>
            <w:bottom w:val="none" w:sz="0" w:space="0" w:color="auto"/>
            <w:right w:val="none" w:sz="0" w:space="0" w:color="auto"/>
          </w:divBdr>
          <w:divsChild>
            <w:div w:id="1032266033">
              <w:marLeft w:val="0"/>
              <w:marRight w:val="0"/>
              <w:marTop w:val="0"/>
              <w:marBottom w:val="0"/>
              <w:divBdr>
                <w:top w:val="none" w:sz="0" w:space="0" w:color="auto"/>
                <w:left w:val="none" w:sz="0" w:space="0" w:color="auto"/>
                <w:bottom w:val="none" w:sz="0" w:space="0" w:color="auto"/>
                <w:right w:val="none" w:sz="0" w:space="0" w:color="auto"/>
              </w:divBdr>
              <w:divsChild>
                <w:div w:id="584266757">
                  <w:marLeft w:val="0"/>
                  <w:marRight w:val="0"/>
                  <w:marTop w:val="0"/>
                  <w:marBottom w:val="0"/>
                  <w:divBdr>
                    <w:top w:val="none" w:sz="0" w:space="0" w:color="auto"/>
                    <w:left w:val="none" w:sz="0" w:space="0" w:color="auto"/>
                    <w:bottom w:val="none" w:sz="0" w:space="0" w:color="auto"/>
                    <w:right w:val="none" w:sz="0" w:space="0" w:color="auto"/>
                  </w:divBdr>
                  <w:divsChild>
                    <w:div w:id="740564111">
                      <w:marLeft w:val="0"/>
                      <w:marRight w:val="0"/>
                      <w:marTop w:val="0"/>
                      <w:marBottom w:val="0"/>
                      <w:divBdr>
                        <w:top w:val="none" w:sz="0" w:space="0" w:color="auto"/>
                        <w:left w:val="none" w:sz="0" w:space="0" w:color="auto"/>
                        <w:bottom w:val="none" w:sz="0" w:space="0" w:color="auto"/>
                        <w:right w:val="none" w:sz="0" w:space="0" w:color="auto"/>
                      </w:divBdr>
                      <w:divsChild>
                        <w:div w:id="316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ducationnes.org/articles/an-int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1153</Words>
  <Characters>6575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NYCDOE</dc:creator>
  <cp:lastModifiedBy>Family</cp:lastModifiedBy>
  <cp:revision>2</cp:revision>
  <dcterms:created xsi:type="dcterms:W3CDTF">2011-10-26T00:12:00Z</dcterms:created>
  <dcterms:modified xsi:type="dcterms:W3CDTF">2011-10-26T00:12:00Z</dcterms:modified>
</cp:coreProperties>
</file>